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862" w:rsidRDefault="00BC50A6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>
            <wp:extent cx="1200150" cy="1171575"/>
            <wp:effectExtent l="19050" t="0" r="0" b="0"/>
            <wp:docPr id="1" name="Picture 1" descr="spd_20080407163722_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d_20080407163722_b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6"/>
          <w:szCs w:val="46"/>
        </w:rPr>
      </w:pPr>
      <w:r w:rsidRPr="00A65862">
        <w:rPr>
          <w:rFonts w:ascii="TH SarabunPSK" w:hAnsi="TH SarabunPSK" w:cs="TH SarabunPSK" w:hint="cs"/>
          <w:b/>
          <w:bCs/>
          <w:sz w:val="46"/>
          <w:szCs w:val="46"/>
          <w:cs/>
        </w:rPr>
        <w:t>รายงานผลการตรวจประเมินคุณภาพภายใน</w:t>
      </w:r>
      <w:r>
        <w:rPr>
          <w:rFonts w:ascii="TH SarabunPSK" w:hAnsi="TH SarabunPSK" w:cs="TH SarabunPSK" w:hint="cs"/>
          <w:b/>
          <w:bCs/>
          <w:sz w:val="46"/>
          <w:szCs w:val="46"/>
          <w:cs/>
        </w:rPr>
        <w:t xml:space="preserve"> </w:t>
      </w:r>
      <w:r w:rsidRPr="00A65862">
        <w:rPr>
          <w:rFonts w:ascii="TH SarabunPSK" w:hAnsi="TH SarabunPSK" w:cs="TH SarabunPSK"/>
          <w:b/>
          <w:bCs/>
          <w:sz w:val="46"/>
          <w:szCs w:val="46"/>
          <w:cs/>
        </w:rPr>
        <w:t>ปีการศึกษา 255</w:t>
      </w:r>
      <w:r w:rsidRPr="00A65862">
        <w:rPr>
          <w:rFonts w:ascii="TH SarabunPSK" w:hAnsi="TH SarabunPSK" w:cs="TH SarabunPSK"/>
          <w:b/>
          <w:bCs/>
          <w:sz w:val="46"/>
          <w:szCs w:val="46"/>
        </w:rPr>
        <w:t>4</w:t>
      </w: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6"/>
          <w:szCs w:val="46"/>
        </w:rPr>
      </w:pPr>
      <w:r w:rsidRPr="00A65862">
        <w:rPr>
          <w:rFonts w:ascii="TH SarabunPSK" w:hAnsi="TH SarabunPSK" w:cs="TH SarabunPSK"/>
          <w:b/>
          <w:bCs/>
          <w:sz w:val="46"/>
          <w:szCs w:val="46"/>
          <w:cs/>
        </w:rPr>
        <w:t>สาขา</w:t>
      </w:r>
      <w:r w:rsidR="0045148B">
        <w:rPr>
          <w:rFonts w:ascii="TH SarabunPSK" w:hAnsi="TH SarabunPSK" w:cs="TH SarabunPSK" w:hint="cs"/>
          <w:b/>
          <w:bCs/>
          <w:sz w:val="46"/>
          <w:szCs w:val="46"/>
          <w:cs/>
        </w:rPr>
        <w:t>เทคโนโลยีการอาหาร</w:t>
      </w:r>
    </w:p>
    <w:p w:rsid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6"/>
          <w:szCs w:val="46"/>
        </w:rPr>
      </w:pPr>
      <w:r w:rsidRPr="00A65862">
        <w:rPr>
          <w:rFonts w:ascii="TH SarabunPSK" w:hAnsi="TH SarabunPSK" w:cs="TH SarabunPSK" w:hint="cs"/>
          <w:b/>
          <w:bCs/>
          <w:sz w:val="46"/>
          <w:szCs w:val="46"/>
          <w:cs/>
        </w:rPr>
        <w:t>วันที่ 31 พฤษภาคม 2555</w:t>
      </w:r>
    </w:p>
    <w:p w:rsid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Pr="00F56257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>คณะทรัพยากรธรรมชาติและอุตสาหกรรมเกษตร</w:t>
      </w: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 xml:space="preserve">มหาวิทยาลัยเกษตรศาสตร์ วิทยาเขตเฉลิมพระเกียรติ </w:t>
      </w:r>
    </w:p>
    <w:p w:rsid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>จังหวัดสกลนคร</w:t>
      </w:r>
    </w:p>
    <w:p w:rsidR="00A65862" w:rsidRDefault="00A65862" w:rsidP="00A65862">
      <w:pPr>
        <w:pStyle w:val="a4"/>
        <w:tabs>
          <w:tab w:val="clear" w:pos="4153"/>
          <w:tab w:val="clear" w:pos="8306"/>
        </w:tabs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1E7CD6">
        <w:rPr>
          <w:rFonts w:ascii="TH SarabunPSK" w:hAnsi="TH SarabunPSK" w:cs="TH SarabunPSK"/>
          <w:b/>
          <w:bCs/>
          <w:color w:val="000000"/>
          <w:sz w:val="40"/>
          <w:szCs w:val="40"/>
          <w:cs/>
        </w:rPr>
        <w:t>คำนำ</w:t>
      </w:r>
    </w:p>
    <w:p w:rsidR="00477770" w:rsidRPr="001E7CD6" w:rsidRDefault="00477770" w:rsidP="00A65862">
      <w:pPr>
        <w:pStyle w:val="a4"/>
        <w:tabs>
          <w:tab w:val="clear" w:pos="4153"/>
          <w:tab w:val="clear" w:pos="8306"/>
        </w:tabs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:rsidR="00A65862" w:rsidRPr="001E7CD6" w:rsidRDefault="00A65862" w:rsidP="00A65862">
      <w:pPr>
        <w:widowControl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คณะกรรมการป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ระเมินคุณภาพภายในระดับ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สาขา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ประจำปี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การศึกษา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>
        <w:rPr>
          <w:rFonts w:ascii="TH SarabunPSK" w:hAnsi="TH SarabunPSK" w:cs="TH SarabunPSK"/>
          <w:color w:val="000000"/>
          <w:sz w:val="32"/>
          <w:szCs w:val="32"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ได้รับมอบหมายจาก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คณะทรัพยากรธรรมชาติและอุตสาหกรรมเกษตร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มหาวิทยาลัยเกษตรศาสตร์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ให้ดำเนินการประเมินคุณภาพภายใ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นระดับ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lastRenderedPageBreak/>
        <w:t>สาขา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ตามผลการดำเนินงานในรอบปีการศึกษา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255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(1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มิถุนายน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– 31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พฤษภาคม </w:t>
      </w:r>
      <w:r>
        <w:rPr>
          <w:rFonts w:ascii="TH SarabunPSK" w:hAnsi="TH SarabunPSK" w:cs="TH SarabunPSK"/>
          <w:color w:val="000000"/>
          <w:sz w:val="32"/>
          <w:szCs w:val="32"/>
        </w:rPr>
        <w:t>2555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วันที่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                    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31 พฤษภาคม 2555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เพื่อให้เกิดการพัฒนาและปรับปรุงให้มีประสิทธิภาพอย่างต่อเนื่อง   </w:t>
      </w:r>
    </w:p>
    <w:p w:rsidR="00A65862" w:rsidRPr="001E7CD6" w:rsidRDefault="00A65862" w:rsidP="00A65862">
      <w:pPr>
        <w:pStyle w:val="a4"/>
        <w:widowControl w:val="0"/>
        <w:tabs>
          <w:tab w:val="clear" w:pos="4153"/>
          <w:tab w:val="clear" w:pos="8306"/>
        </w:tabs>
        <w:ind w:firstLine="720"/>
        <w:jc w:val="thaiDistribute"/>
        <w:rPr>
          <w:rFonts w:ascii="TH SarabunPSK" w:hAnsi="TH SarabunPSK" w:cs="TH SarabunPSK"/>
          <w:color w:val="000000"/>
          <w:sz w:val="20"/>
          <w:szCs w:val="20"/>
        </w:rPr>
      </w:pPr>
      <w:r w:rsidRPr="001E7CD6">
        <w:rPr>
          <w:rFonts w:ascii="TH SarabunPSK" w:hAnsi="TH SarabunPSK" w:cs="TH SarabunPSK"/>
          <w:color w:val="000000"/>
          <w:cs/>
        </w:rPr>
        <w:t>คณะกรรมการประเมินฯ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หวังเป็นอย่างยิ่ง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ว่าผลการประเมินคุณภาพครั้งนี้ จะเป็นประโยชน์ โดยตรงต่อคณะทรัพยากรธรรมชาติและอุตสาหกรรมเกษตร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และเกิดประโยชน์โดยรวมต่อมหาวิทยาลัยเกษตรศาสตร์</w:t>
      </w:r>
    </w:p>
    <w:p w:rsidR="00A65862" w:rsidRPr="001E7CD6" w:rsidRDefault="00A65862" w:rsidP="00A65862">
      <w:pPr>
        <w:spacing w:before="240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คณะกรรมการประเมินคุณภาพภายใน ประจำปี 255</w:t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>5</w:t>
      </w:r>
    </w:p>
    <w:p w:rsidR="00A65862" w:rsidRPr="001E7CD6" w:rsidRDefault="00A65862" w:rsidP="00A65862">
      <w:pPr>
        <w:spacing w:before="240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tbl>
      <w:tblPr>
        <w:tblW w:w="0" w:type="auto"/>
        <w:tblLayout w:type="fixed"/>
        <w:tblLook w:val="04A0"/>
      </w:tblPr>
      <w:tblGrid>
        <w:gridCol w:w="2376"/>
        <w:gridCol w:w="3969"/>
        <w:gridCol w:w="3089"/>
      </w:tblGrid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ประธานคณะกรรมการ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45148B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 w:rsidR="0045148B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อาจารย์ปานชีวัน ปอนพังงา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45148B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                                                            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สาขา</w:t>
            </w:r>
            <w:r w:rsidR="0045148B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ทรัพยากรเกษตรชีวภาพ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ind w:right="-108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45148B">
            <w:pPr>
              <w:widowControl w:val="0"/>
              <w:tabs>
                <w:tab w:val="left" w:pos="-108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อาจารย์ ดร.</w:t>
            </w:r>
            <w:proofErr w:type="spellStart"/>
            <w:r w:rsidR="0045148B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ศุภ</w:t>
            </w:r>
            <w:proofErr w:type="spellEnd"/>
            <w:r w:rsidR="0045148B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สิทธิ์ สิทธาพา</w:t>
            </w:r>
            <w:proofErr w:type="spellStart"/>
            <w:r w:rsidR="0045148B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นิชย์</w:t>
            </w:r>
            <w:proofErr w:type="spellEnd"/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45148B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สาขาทรัพยากรเกษตรชีวภาพ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45148B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 w:rsidRPr="001E7CD6">
              <w:rPr>
                <w:rFonts w:ascii="TH SarabunPSK" w:eastAsia="AngsanaNew-Bold" w:hAnsi="TH SarabunPSK" w:cs="TH SarabunPSK"/>
                <w:color w:val="000000"/>
                <w:sz w:val="32"/>
                <w:szCs w:val="32"/>
                <w:cs/>
              </w:rPr>
              <w:t>อาจารย์</w:t>
            </w:r>
            <w:r>
              <w:rPr>
                <w:rFonts w:ascii="TH SarabunPSK" w:eastAsia="AngsanaNew-Bold" w:hAnsi="TH SarabunPSK" w:cs="TH SarabunPSK" w:hint="cs"/>
                <w:color w:val="000000"/>
                <w:sz w:val="32"/>
                <w:szCs w:val="32"/>
                <w:cs/>
              </w:rPr>
              <w:t xml:space="preserve"> ดร.</w:t>
            </w:r>
            <w:r w:rsidR="0045148B">
              <w:rPr>
                <w:rFonts w:ascii="TH SarabunPSK" w:eastAsia="AngsanaNew-Bold" w:hAnsi="TH SarabunPSK" w:cs="TH SarabunPSK" w:hint="cs"/>
                <w:color w:val="000000"/>
                <w:sz w:val="32"/>
                <w:szCs w:val="32"/>
                <w:cs/>
              </w:rPr>
              <w:t>วิมลนันทน์ กันเกตุ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45148B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สาขาทรัพยากรเกษตรชีวภาพ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กรรมการและเลขานุการ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45148B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</w:t>
            </w:r>
            <w:r w:rsidR="0045148B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สาวอัญชัน </w:t>
            </w:r>
            <w:proofErr w:type="spellStart"/>
            <w:r w:rsidR="0045148B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ไตรธิ</w:t>
            </w:r>
            <w:proofErr w:type="spellEnd"/>
            <w:r w:rsidR="0045148B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เลน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45148B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สาขาทรัพยากรเกษตรชีวภาพ</w:t>
            </w:r>
          </w:p>
        </w:tc>
      </w:tr>
    </w:tbl>
    <w:p w:rsidR="00A65862" w:rsidRPr="001E7CD6" w:rsidRDefault="00A65862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color w:val="000000"/>
          <w:sz w:val="32"/>
          <w:szCs w:val="32"/>
        </w:rPr>
      </w:pPr>
    </w:p>
    <w:p w:rsidR="00A65862" w:rsidRPr="001E7CD6" w:rsidRDefault="00A65862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  <w:sectPr w:rsidR="00A65862" w:rsidRPr="001E7CD6" w:rsidSect="0045148B">
          <w:pgSz w:w="11906" w:h="16838"/>
          <w:pgMar w:top="1440" w:right="851" w:bottom="1151" w:left="1247" w:header="709" w:footer="709" w:gutter="0"/>
          <w:cols w:space="720"/>
          <w:titlePg/>
        </w:sect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31 พฤษภาคม</w:t>
      </w:r>
      <w:r w:rsidRPr="001E7CD6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>2555</w:t>
      </w:r>
    </w:p>
    <w:p w:rsidR="00A65862" w:rsidRPr="001E7CD6" w:rsidRDefault="00A65862" w:rsidP="00A65862">
      <w:pPr>
        <w:pStyle w:val="1"/>
        <w:spacing w:before="0" w:after="0"/>
        <w:rPr>
          <w:rFonts w:ascii="TH SarabunPSK" w:hAnsi="TH SarabunPSK" w:cs="TH SarabunPSK"/>
          <w:color w:val="000000"/>
          <w:sz w:val="36"/>
          <w:szCs w:val="36"/>
        </w:rPr>
      </w:pPr>
      <w:bookmarkStart w:id="0" w:name="_Toc290308247"/>
      <w:r w:rsidRPr="001E7CD6">
        <w:rPr>
          <w:rFonts w:ascii="TH SarabunPSK" w:hAnsi="TH SarabunPSK" w:cs="TH SarabunPSK"/>
          <w:color w:val="000000"/>
          <w:sz w:val="36"/>
          <w:szCs w:val="36"/>
          <w:cs/>
        </w:rPr>
        <w:lastRenderedPageBreak/>
        <w:t xml:space="preserve">บทสรุปสำหรับผู้บริหาร </w:t>
      </w:r>
      <w:r w:rsidRPr="001E7CD6">
        <w:rPr>
          <w:rFonts w:ascii="TH SarabunPSK" w:hAnsi="TH SarabunPSK" w:cs="TH SarabunPSK"/>
          <w:color w:val="000000"/>
          <w:sz w:val="36"/>
          <w:szCs w:val="36"/>
        </w:rPr>
        <w:t>(Executive Summary)</w:t>
      </w:r>
      <w:bookmarkEnd w:id="0"/>
    </w:p>
    <w:p w:rsidR="00A65862" w:rsidRPr="001E7CD6" w:rsidRDefault="00A65862" w:rsidP="0054629C">
      <w:pPr>
        <w:widowControl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cs/>
        </w:rPr>
      </w:pP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รายงานนี้เป็นก</w:t>
      </w:r>
      <w:r w:rsidR="0054629C">
        <w:rPr>
          <w:rFonts w:ascii="TH SarabunPSK" w:hAnsi="TH SarabunPSK" w:cs="TH SarabunPSK"/>
          <w:color w:val="000000"/>
          <w:sz w:val="32"/>
          <w:szCs w:val="32"/>
          <w:cs/>
        </w:rPr>
        <w:t>ารสรุปผลการประเมินคุณภาพภายในระดับสาขา ของ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คณะทรัพยากรธรรมชาติและ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อุตสาหกรรมเกษตร ประจำปี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การศึกษา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255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ตามกระบวนการในระบบประกันคุณภาพของมหาวิทยาลัยเกษตรศาสตร์ ซึ่งดำเนินการประเมินคุณภาพภายในของคณะทรัพยากรธรรมชาติและอุตสาหกรรมเกษตร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ใน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วันที่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31 พฤษภาคม 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พ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.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ศ. 255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โดยคณะกรรมการประเมินฯ ได้ประเมินคุณภาพ จากรายงานการประเมินตนเอง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(SAR)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ตามรอบปีการศึกษา 255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(1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มิถุนายน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- 31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พฤษภาคม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A65862" w:rsidRDefault="00A65862" w:rsidP="0054629C">
      <w:pPr>
        <w:pStyle w:val="2"/>
        <w:widowControl w:val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ab/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สาขา</w:t>
      </w:r>
      <w:r w:rsidR="00F56257">
        <w:rPr>
          <w:rFonts w:ascii="TH SarabunPSK" w:hAnsi="TH SarabunPSK" w:cs="TH SarabunPSK" w:hint="cs"/>
          <w:color w:val="000000"/>
          <w:sz w:val="32"/>
          <w:szCs w:val="32"/>
          <w:cs/>
        </w:rPr>
        <w:t>เทคโนโลยีการอาหาร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คณะทรัพยากรธรรมชาติและอุตสาหกรรมเกษตร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มีการดำเนินงานตามระบบและกลไกการประกันคุณภาพ มีการดำเนินการตามตัวบ่งชี้ที่กำหนดของ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คณะ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จำนวน </w:t>
      </w:r>
      <w:r w:rsidR="00F56257">
        <w:rPr>
          <w:rFonts w:ascii="TH SarabunPSK" w:hAnsi="TH SarabunPSK" w:cs="TH SarabunPSK" w:hint="cs"/>
          <w:color w:val="000000"/>
          <w:sz w:val="32"/>
          <w:szCs w:val="32"/>
          <w:cs/>
        </w:rPr>
        <w:t>11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ตัวบ่งชี้ โดยผลการประเมินตนเอง 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มี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คะแนนเฉลี่ย </w:t>
      </w:r>
      <w:r w:rsidR="00F56257">
        <w:rPr>
          <w:rFonts w:ascii="TH SarabunPSK" w:hAnsi="TH SarabunPSK" w:cs="TH SarabunPSK" w:hint="cs"/>
          <w:color w:val="000000"/>
          <w:sz w:val="32"/>
          <w:szCs w:val="32"/>
          <w:cs/>
        </w:rPr>
        <w:t>2.83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ผลประเมินได้คุณภาพระดับ</w:t>
      </w:r>
      <w:r w:rsidR="00F56257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พอใช้</w:t>
      </w:r>
      <w:r w:rsidR="0054629C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ส่วนผลการประเมิน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ของคณะกรรมการฯ </w:t>
      </w: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มีคะแนนเฉลี่ย</w:t>
      </w: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="00AA57A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2.36</w:t>
      </w:r>
      <w:r w:rsidR="0054629C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อยู่ในเกณฑ์</w:t>
      </w:r>
      <w:r w:rsidR="00F56257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ต้องปรับปรุง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รายละเอียดสรุปได้ดังตารางที่ 1</w:t>
      </w:r>
    </w:p>
    <w:p w:rsidR="00AB01A4" w:rsidRPr="00F56257" w:rsidRDefault="00F56257" w:rsidP="00F56257">
      <w:pPr>
        <w:pStyle w:val="2"/>
        <w:widowControl w:val="0"/>
        <w:spacing w:before="120"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F56257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ตารางที่ 1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แสดงผลการประเมินคุณภาพภายใน ปีการศึกษา 2554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43"/>
        <w:gridCol w:w="4678"/>
        <w:gridCol w:w="1417"/>
        <w:gridCol w:w="1276"/>
      </w:tblGrid>
      <w:tr w:rsidR="00176BB7" w:rsidRPr="00176BB7" w:rsidTr="00F56257">
        <w:trPr>
          <w:trHeight w:val="790"/>
        </w:trPr>
        <w:tc>
          <w:tcPr>
            <w:tcW w:w="1843" w:type="dxa"/>
            <w:shd w:val="clear" w:color="auto" w:fill="DAEEF3"/>
          </w:tcPr>
          <w:p w:rsidR="00176BB7" w:rsidRPr="00176BB7" w:rsidRDefault="00176BB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proofErr w:type="spellStart"/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พันธ</w:t>
            </w:r>
            <w:proofErr w:type="spellEnd"/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กิจ</w:t>
            </w:r>
          </w:p>
        </w:tc>
        <w:tc>
          <w:tcPr>
            <w:tcW w:w="4678" w:type="dxa"/>
            <w:shd w:val="clear" w:color="auto" w:fill="DAEEF3"/>
          </w:tcPr>
          <w:p w:rsidR="00176BB7" w:rsidRPr="00176BB7" w:rsidRDefault="00176BB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รายละเอียดตัวบ่งชี้</w:t>
            </w:r>
          </w:p>
        </w:tc>
        <w:tc>
          <w:tcPr>
            <w:tcW w:w="1417" w:type="dxa"/>
            <w:shd w:val="clear" w:color="auto" w:fill="DAEEF3"/>
          </w:tcPr>
          <w:p w:rsidR="00176BB7" w:rsidRPr="00176BB7" w:rsidRDefault="00176BB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สาขาประเมินตนเอง</w:t>
            </w:r>
          </w:p>
        </w:tc>
        <w:tc>
          <w:tcPr>
            <w:tcW w:w="1276" w:type="dxa"/>
            <w:shd w:val="clear" w:color="auto" w:fill="DAEEF3"/>
          </w:tcPr>
          <w:p w:rsidR="00176BB7" w:rsidRPr="00176BB7" w:rsidRDefault="00176BB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กรรมการประเมิน</w:t>
            </w:r>
          </w:p>
        </w:tc>
      </w:tr>
      <w:tr w:rsidR="00176BB7" w:rsidRPr="00176BB7" w:rsidTr="00176BB7">
        <w:tc>
          <w:tcPr>
            <w:tcW w:w="9214" w:type="dxa"/>
            <w:gridSpan w:val="4"/>
            <w:shd w:val="clear" w:color="auto" w:fill="DBE5F1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proofErr w:type="spellStart"/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พันธ</w:t>
            </w:r>
            <w:proofErr w:type="spellEnd"/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1 :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ด้านการเรียนการสอน</w:t>
            </w:r>
          </w:p>
        </w:tc>
      </w:tr>
      <w:tr w:rsidR="00176BB7" w:rsidRPr="00176BB7" w:rsidTr="00176BB7">
        <w:trPr>
          <w:trHeight w:val="433"/>
        </w:trPr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</w:t>
            </w:r>
            <w:proofErr w:type="spellStart"/>
            <w:r w:rsidRPr="00176BB7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ที่ </w:t>
            </w:r>
            <w:r w:rsidRPr="00176BB7">
              <w:rPr>
                <w:rFonts w:ascii="TH SarabunPSK" w:hAnsi="TH SarabunPSK" w:cs="TH SarabunPSK"/>
                <w:sz w:val="28"/>
              </w:rPr>
              <w:t>2.2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อาจารย์ประจำที่มีคุณว</w:t>
            </w:r>
            <w:r w:rsidR="003D03D5">
              <w:rPr>
                <w:rFonts w:ascii="TH SarabunPSK" w:hAnsi="TH SarabunPSK" w:cs="TH SarabunPSK" w:hint="cs"/>
                <w:sz w:val="28"/>
                <w:cs/>
              </w:rPr>
              <w:t>ุ</w:t>
            </w: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ฒิปริญญาเอก </w:t>
            </w:r>
          </w:p>
        </w:tc>
        <w:tc>
          <w:tcPr>
            <w:tcW w:w="1417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3.70</w:t>
            </w:r>
          </w:p>
        </w:tc>
        <w:tc>
          <w:tcPr>
            <w:tcW w:w="1276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4.17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</w:t>
            </w:r>
            <w:proofErr w:type="spellStart"/>
            <w:r w:rsidRPr="00176BB7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ที่ </w:t>
            </w:r>
            <w:r w:rsidRPr="00176BB7">
              <w:rPr>
                <w:rFonts w:ascii="TH SarabunPSK" w:hAnsi="TH SarabunPSK" w:cs="TH SarabunPSK"/>
                <w:sz w:val="28"/>
              </w:rPr>
              <w:t>2.3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อาจารย์ประจำที่ดำรงตำแหน่งทางวิชาการ </w:t>
            </w:r>
          </w:p>
        </w:tc>
        <w:tc>
          <w:tcPr>
            <w:tcW w:w="1417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0</w:t>
            </w:r>
          </w:p>
        </w:tc>
        <w:tc>
          <w:tcPr>
            <w:tcW w:w="1276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0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ตัวบ่งชี้</w:t>
            </w:r>
            <w:r w:rsidRPr="00176BB7">
              <w:rPr>
                <w:rFonts w:ascii="TH SarabunPSK" w:hAnsi="TH SarabunPSK" w:cs="TH SarabunPSK"/>
                <w:sz w:val="28"/>
              </w:rPr>
              <w:t xml:space="preserve"> </w:t>
            </w:r>
            <w:proofErr w:type="spellStart"/>
            <w:r w:rsidRPr="00176BB7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ที่ </w:t>
            </w:r>
            <w:r w:rsidRPr="00176BB7">
              <w:rPr>
                <w:rFonts w:ascii="TH SarabunPSK" w:hAnsi="TH SarabunPSK" w:cs="TH SarabunPSK"/>
                <w:sz w:val="28"/>
              </w:rPr>
              <w:t>2.5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ผลการประเมินความพึงพอใจการใช้ห้องปฏิบัติการ </w:t>
            </w:r>
          </w:p>
        </w:tc>
        <w:tc>
          <w:tcPr>
            <w:tcW w:w="1417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3.89</w:t>
            </w:r>
          </w:p>
        </w:tc>
        <w:tc>
          <w:tcPr>
            <w:tcW w:w="1276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3.89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</w:t>
            </w:r>
            <w:proofErr w:type="spellStart"/>
            <w:r w:rsidRPr="00176BB7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ที่ </w:t>
            </w:r>
            <w:r w:rsidRPr="00176BB7">
              <w:rPr>
                <w:rFonts w:ascii="TH SarabunPSK" w:hAnsi="TH SarabunPSK" w:cs="TH SarabunPSK"/>
                <w:sz w:val="28"/>
              </w:rPr>
              <w:t xml:space="preserve">2.6 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ระบบและกลไกการจัดการเรียนการสอน </w:t>
            </w:r>
          </w:p>
        </w:tc>
        <w:tc>
          <w:tcPr>
            <w:tcW w:w="1417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1276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14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การพัฒนาคณาจารย์</w:t>
            </w:r>
          </w:p>
        </w:tc>
        <w:tc>
          <w:tcPr>
            <w:tcW w:w="1417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2.83</w:t>
            </w:r>
          </w:p>
        </w:tc>
        <w:tc>
          <w:tcPr>
            <w:tcW w:w="1276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3.06</w:t>
            </w:r>
          </w:p>
        </w:tc>
      </w:tr>
      <w:tr w:rsidR="00176BB7" w:rsidRPr="00176BB7" w:rsidTr="00176BB7">
        <w:tc>
          <w:tcPr>
            <w:tcW w:w="9214" w:type="dxa"/>
            <w:gridSpan w:val="4"/>
            <w:shd w:val="clear" w:color="auto" w:fill="DBE5F1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proofErr w:type="spellStart"/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พันธ</w:t>
            </w:r>
            <w:proofErr w:type="spellEnd"/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2 :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ด้านการวิจัย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</w:t>
            </w:r>
            <w:proofErr w:type="spellStart"/>
            <w:r w:rsidRPr="00176BB7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ที่ </w:t>
            </w:r>
            <w:r w:rsidRPr="00176BB7">
              <w:rPr>
                <w:rFonts w:ascii="TH SarabunPSK" w:hAnsi="TH SarabunPSK" w:cs="TH SarabunPSK"/>
                <w:sz w:val="28"/>
              </w:rPr>
              <w:t>4.3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เงินสนับสนุนงานวิจัยหรืองานสร้างสรรค์ต่อจำนวนอาจารย์ประจำและนักวิจัยประจำ </w:t>
            </w:r>
          </w:p>
        </w:tc>
        <w:tc>
          <w:tcPr>
            <w:tcW w:w="1417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1.67</w:t>
            </w:r>
          </w:p>
        </w:tc>
        <w:tc>
          <w:tcPr>
            <w:tcW w:w="1276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1.</w:t>
            </w:r>
            <w:r w:rsidR="00CC6451">
              <w:rPr>
                <w:rFonts w:ascii="TH SarabunPSK" w:hAnsi="TH SarabunPSK" w:cs="TH SarabunPSK"/>
                <w:sz w:val="28"/>
              </w:rPr>
              <w:t>74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งานวิจัยหรืองานสร้า</w:t>
            </w:r>
            <w:r w:rsidR="00B867B8">
              <w:rPr>
                <w:rFonts w:ascii="TH SarabunPSK" w:hAnsi="TH SarabunPSK" w:cs="TH SarabunPSK" w:hint="cs"/>
                <w:sz w:val="28"/>
                <w:cs/>
              </w:rPr>
              <w:t>ง</w:t>
            </w:r>
            <w:r w:rsidRPr="00176BB7">
              <w:rPr>
                <w:rFonts w:ascii="TH SarabunPSK" w:hAnsi="TH SarabunPSK" w:cs="TH SarabunPSK"/>
                <w:sz w:val="28"/>
                <w:cs/>
              </w:rPr>
              <w:t>สรรค์ที่ได้รับการตีพิมพ์หรือเผยแพร่</w:t>
            </w:r>
          </w:p>
        </w:tc>
        <w:tc>
          <w:tcPr>
            <w:tcW w:w="1417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1276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6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งานวิจัยหรืองานสร้างสรรค์ที่นำไปใช้ประโยชน์ </w:t>
            </w:r>
          </w:p>
        </w:tc>
        <w:tc>
          <w:tcPr>
            <w:tcW w:w="1417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1276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0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7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ผลงานวิชาการที่ได้รับรองคุณภาพ </w:t>
            </w:r>
          </w:p>
        </w:tc>
        <w:tc>
          <w:tcPr>
            <w:tcW w:w="1417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2.08</w:t>
            </w:r>
          </w:p>
        </w:tc>
        <w:tc>
          <w:tcPr>
            <w:tcW w:w="1276" w:type="dxa"/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2.08</w:t>
            </w:r>
          </w:p>
        </w:tc>
      </w:tr>
      <w:tr w:rsidR="00176BB7" w:rsidRPr="00176BB7" w:rsidTr="00176BB7">
        <w:tc>
          <w:tcPr>
            <w:tcW w:w="9214" w:type="dxa"/>
            <w:gridSpan w:val="4"/>
            <w:shd w:val="clear" w:color="auto" w:fill="DBE5F1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proofErr w:type="spellStart"/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พันธ</w:t>
            </w:r>
            <w:proofErr w:type="spellEnd"/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3 :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ด้านบริการวิชาการ</w:t>
            </w:r>
          </w:p>
        </w:tc>
      </w:tr>
      <w:tr w:rsidR="00176BB7" w:rsidRPr="00176BB7" w:rsidTr="00F56257">
        <w:tc>
          <w:tcPr>
            <w:tcW w:w="1843" w:type="dxa"/>
            <w:tcBorders>
              <w:bottom w:val="single" w:sz="4" w:space="0" w:color="000000"/>
            </w:tcBorders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ตัวบ่งชี้ที่ </w:t>
            </w:r>
            <w:proofErr w:type="spellStart"/>
            <w:r w:rsidRPr="00176BB7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76BB7">
              <w:rPr>
                <w:rFonts w:ascii="TH SarabunPSK" w:hAnsi="TH SarabunPSK" w:cs="TH SarabunPSK"/>
                <w:sz w:val="28"/>
              </w:rPr>
              <w:t>5.1</w:t>
            </w:r>
          </w:p>
        </w:tc>
        <w:tc>
          <w:tcPr>
            <w:tcW w:w="4678" w:type="dxa"/>
            <w:tcBorders>
              <w:bottom w:val="single" w:sz="4" w:space="0" w:color="000000"/>
            </w:tcBorders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ระบบและกลไกการบริการวิชาการแก่สังคม 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176BB7" w:rsidRPr="00176BB7" w:rsidRDefault="003B5AEA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</w:t>
            </w:r>
          </w:p>
        </w:tc>
      </w:tr>
      <w:tr w:rsidR="00F56257" w:rsidRPr="00176BB7" w:rsidTr="00F56257">
        <w:tc>
          <w:tcPr>
            <w:tcW w:w="1843" w:type="dxa"/>
            <w:shd w:val="clear" w:color="auto" w:fill="DAEEF3"/>
          </w:tcPr>
          <w:p w:rsidR="00F56257" w:rsidRPr="00176BB7" w:rsidRDefault="00F56257" w:rsidP="008146E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proofErr w:type="spellStart"/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พันธ</w:t>
            </w:r>
            <w:proofErr w:type="spellEnd"/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กิจ</w:t>
            </w:r>
          </w:p>
        </w:tc>
        <w:tc>
          <w:tcPr>
            <w:tcW w:w="4678" w:type="dxa"/>
            <w:shd w:val="clear" w:color="auto" w:fill="DAEEF3"/>
          </w:tcPr>
          <w:p w:rsidR="00F56257" w:rsidRPr="00176BB7" w:rsidRDefault="00F56257" w:rsidP="008146E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รายละเอียดตัวบ่งชี้</w:t>
            </w:r>
          </w:p>
        </w:tc>
        <w:tc>
          <w:tcPr>
            <w:tcW w:w="1417" w:type="dxa"/>
            <w:shd w:val="clear" w:color="auto" w:fill="DAEEF3"/>
          </w:tcPr>
          <w:p w:rsidR="00F56257" w:rsidRPr="00176BB7" w:rsidRDefault="00F56257" w:rsidP="008146E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สาขาประเมินตนเอง</w:t>
            </w:r>
          </w:p>
        </w:tc>
        <w:tc>
          <w:tcPr>
            <w:tcW w:w="1276" w:type="dxa"/>
            <w:shd w:val="clear" w:color="auto" w:fill="DAEEF3"/>
          </w:tcPr>
          <w:p w:rsidR="00F56257" w:rsidRPr="00176BB7" w:rsidRDefault="00F56257" w:rsidP="008146E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กรรมการประเมิน</w:t>
            </w:r>
          </w:p>
        </w:tc>
      </w:tr>
      <w:tr w:rsidR="00F56257" w:rsidRPr="00176BB7" w:rsidTr="00176BB7">
        <w:tc>
          <w:tcPr>
            <w:tcW w:w="1843" w:type="dxa"/>
          </w:tcPr>
          <w:p w:rsidR="00F56257" w:rsidRPr="00176BB7" w:rsidRDefault="00F5625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4678" w:type="dxa"/>
          </w:tcPr>
          <w:p w:rsidR="00F56257" w:rsidRPr="00176BB7" w:rsidRDefault="00F5625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ผลการนำความรู้และประสบการณ์จากการให้บริการวิชาการ</w:t>
            </w:r>
            <w:r w:rsidRPr="00176BB7">
              <w:rPr>
                <w:rFonts w:ascii="TH SarabunPSK" w:hAnsi="TH SarabunPSK" w:cs="TH SarabunPSK"/>
                <w:sz w:val="28"/>
                <w:cs/>
              </w:rPr>
              <w:lastRenderedPageBreak/>
              <w:t xml:space="preserve">มาใช้ในการพัฒนาการเรียนการสอนและการวิจัย </w:t>
            </w:r>
          </w:p>
        </w:tc>
        <w:tc>
          <w:tcPr>
            <w:tcW w:w="1417" w:type="dxa"/>
          </w:tcPr>
          <w:p w:rsidR="00F56257" w:rsidRPr="00176BB7" w:rsidRDefault="00F56257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lastRenderedPageBreak/>
              <w:t>0</w:t>
            </w:r>
          </w:p>
        </w:tc>
        <w:tc>
          <w:tcPr>
            <w:tcW w:w="1276" w:type="dxa"/>
          </w:tcPr>
          <w:p w:rsidR="00F56257" w:rsidRPr="00176BB7" w:rsidRDefault="00F56257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0</w:t>
            </w:r>
          </w:p>
        </w:tc>
      </w:tr>
      <w:tr w:rsidR="00F56257" w:rsidRPr="00176BB7" w:rsidTr="00176BB7">
        <w:tc>
          <w:tcPr>
            <w:tcW w:w="9214" w:type="dxa"/>
            <w:gridSpan w:val="4"/>
            <w:shd w:val="clear" w:color="auto" w:fill="DBE5F1"/>
          </w:tcPr>
          <w:p w:rsidR="00F56257" w:rsidRPr="00176BB7" w:rsidRDefault="00F56257" w:rsidP="00176BB7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proofErr w:type="spellStart"/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lastRenderedPageBreak/>
              <w:t>พันธ</w:t>
            </w:r>
            <w:proofErr w:type="spellEnd"/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>4 :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 การทำนุบำรุงศิลปะและวัฒนธรรม</w:t>
            </w:r>
          </w:p>
        </w:tc>
      </w:tr>
      <w:tr w:rsidR="00F56257" w:rsidRPr="00176BB7" w:rsidTr="00F56257">
        <w:tc>
          <w:tcPr>
            <w:tcW w:w="9214" w:type="dxa"/>
            <w:gridSpan w:val="4"/>
            <w:tcBorders>
              <w:bottom w:val="single" w:sz="4" w:space="0" w:color="000000"/>
            </w:tcBorders>
          </w:tcPr>
          <w:p w:rsidR="00F56257" w:rsidRPr="00176BB7" w:rsidRDefault="00F5625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ประเมินในระดับคณะ</w:t>
            </w:r>
          </w:p>
        </w:tc>
      </w:tr>
      <w:tr w:rsidR="00F56257" w:rsidRPr="00176BB7" w:rsidTr="00F56257">
        <w:tc>
          <w:tcPr>
            <w:tcW w:w="6521" w:type="dxa"/>
            <w:gridSpan w:val="2"/>
            <w:shd w:val="clear" w:color="auto" w:fill="DAEEF3"/>
          </w:tcPr>
          <w:p w:rsidR="00F56257" w:rsidRPr="00176BB7" w:rsidRDefault="00F5625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ค่าเฉลี่ยรวม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</w:rPr>
              <w:t xml:space="preserve">11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1417" w:type="dxa"/>
            <w:shd w:val="clear" w:color="auto" w:fill="DAEEF3"/>
          </w:tcPr>
          <w:p w:rsidR="00F56257" w:rsidRPr="00176BB7" w:rsidRDefault="00F56257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>2.83</w:t>
            </w:r>
          </w:p>
        </w:tc>
        <w:tc>
          <w:tcPr>
            <w:tcW w:w="1276" w:type="dxa"/>
            <w:shd w:val="clear" w:color="auto" w:fill="DAEEF3"/>
          </w:tcPr>
          <w:p w:rsidR="00F56257" w:rsidRPr="00176BB7" w:rsidRDefault="00F56257" w:rsidP="00137282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>2.3</w:t>
            </w:r>
            <w:r w:rsidR="00AA57A4">
              <w:rPr>
                <w:rFonts w:ascii="TH SarabunPSK" w:hAnsi="TH SarabunPSK" w:cs="TH SarabunPSK"/>
                <w:b/>
                <w:bCs/>
                <w:sz w:val="28"/>
              </w:rPr>
              <w:t>6</w:t>
            </w:r>
          </w:p>
        </w:tc>
      </w:tr>
    </w:tbl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  <w:sectPr w:rsidR="00A65862" w:rsidSect="00176BB7">
          <w:pgSz w:w="11906" w:h="16838"/>
          <w:pgMar w:top="1134" w:right="1440" w:bottom="1134" w:left="1440" w:header="709" w:footer="709" w:gutter="0"/>
          <w:cols w:space="708"/>
          <w:docGrid w:linePitch="360"/>
        </w:sectPr>
      </w:pPr>
    </w:p>
    <w:tbl>
      <w:tblPr>
        <w:tblW w:w="13544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8"/>
        <w:gridCol w:w="4256"/>
        <w:gridCol w:w="1160"/>
        <w:gridCol w:w="1154"/>
        <w:gridCol w:w="1158"/>
        <w:gridCol w:w="1154"/>
        <w:gridCol w:w="851"/>
        <w:gridCol w:w="851"/>
        <w:gridCol w:w="979"/>
        <w:gridCol w:w="923"/>
      </w:tblGrid>
      <w:tr w:rsidR="00AA57A4" w:rsidRPr="00AA57A4" w:rsidTr="00AA57A4">
        <w:trPr>
          <w:trHeight w:val="360"/>
        </w:trPr>
        <w:tc>
          <w:tcPr>
            <w:tcW w:w="5314" w:type="dxa"/>
            <w:gridSpan w:val="2"/>
            <w:vMerge w:val="restart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626" w:type="dxa"/>
            <w:gridSpan w:val="4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(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</w:tr>
      <w:tr w:rsidR="00AA57A4" w:rsidRPr="00AA57A4" w:rsidTr="00AA57A4">
        <w:trPr>
          <w:trHeight w:val="435"/>
        </w:trPr>
        <w:tc>
          <w:tcPr>
            <w:tcW w:w="5314" w:type="dxa"/>
            <w:gridSpan w:val="2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626" w:type="dxa"/>
            <w:gridSpan w:val="4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</w:tr>
      <w:tr w:rsidR="00AA57A4" w:rsidRPr="00AA57A4" w:rsidTr="00AA57A4">
        <w:trPr>
          <w:trHeight w:val="435"/>
        </w:trPr>
        <w:tc>
          <w:tcPr>
            <w:tcW w:w="5314" w:type="dxa"/>
            <w:gridSpan w:val="2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314" w:type="dxa"/>
            <w:gridSpan w:val="2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สาขา</w:t>
            </w:r>
          </w:p>
        </w:tc>
        <w:tc>
          <w:tcPr>
            <w:tcW w:w="2312" w:type="dxa"/>
            <w:gridSpan w:val="2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AA57A4" w:rsidRPr="00AA57A4" w:rsidTr="00AA57A4">
        <w:trPr>
          <w:trHeight w:val="360"/>
        </w:trPr>
        <w:tc>
          <w:tcPr>
            <w:tcW w:w="5314" w:type="dxa"/>
            <w:gridSpan w:val="2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60" w:type="dxa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54" w:type="dxa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58" w:type="dxa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54" w:type="dxa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AA57A4" w:rsidRPr="00AA57A4" w:rsidTr="00AA57A4">
        <w:trPr>
          <w:trHeight w:val="870"/>
        </w:trPr>
        <w:tc>
          <w:tcPr>
            <w:tcW w:w="5314" w:type="dxa"/>
            <w:gridSpan w:val="2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60" w:type="dxa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54" w:type="dxa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(%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หรือสัดส่วน)</w:t>
            </w:r>
          </w:p>
        </w:tc>
        <w:tc>
          <w:tcPr>
            <w:tcW w:w="1158" w:type="dxa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54" w:type="dxa"/>
            <w:shd w:val="clear" w:color="000000" w:fill="CC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(%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หรือสัดส่วน)</w:t>
            </w: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AA57A4" w:rsidRPr="00AA57A4" w:rsidTr="00AA57A4">
        <w:trPr>
          <w:trHeight w:val="435"/>
        </w:trPr>
        <w:tc>
          <w:tcPr>
            <w:tcW w:w="9940" w:type="dxa"/>
            <w:gridSpan w:val="6"/>
            <w:shd w:val="clear" w:color="000000" w:fill="FF99CC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คะแนนเฉลี่ยภาพรวมของคณะ</w:t>
            </w:r>
          </w:p>
        </w:tc>
        <w:tc>
          <w:tcPr>
            <w:tcW w:w="851" w:type="dxa"/>
            <w:shd w:val="clear" w:color="000000" w:fill="FF99CC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99CC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000000" w:fill="FF99CC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2.83</w:t>
            </w:r>
          </w:p>
        </w:tc>
        <w:tc>
          <w:tcPr>
            <w:tcW w:w="923" w:type="dxa"/>
            <w:shd w:val="clear" w:color="000000" w:fill="FF99CC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2.36</w:t>
            </w:r>
          </w:p>
        </w:tc>
      </w:tr>
      <w:tr w:rsidR="00AA57A4" w:rsidRPr="00AA57A4" w:rsidTr="00AA57A4">
        <w:trPr>
          <w:trHeight w:val="435"/>
        </w:trPr>
        <w:tc>
          <w:tcPr>
            <w:tcW w:w="9940" w:type="dxa"/>
            <w:gridSpan w:val="6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1 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ปรัชญา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ปณิธาน วัตถุประสงค์ และแผนงาน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1.1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กระบวนการพัฒนาแผน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8786" w:type="dxa"/>
            <w:gridSpan w:val="5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2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การผลิตบัณฑิต</w:t>
            </w:r>
          </w:p>
        </w:tc>
        <w:tc>
          <w:tcPr>
            <w:tcW w:w="1154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AA57A4" w:rsidRPr="00AA57A4" w:rsidTr="00AA57A4">
        <w:trPr>
          <w:trHeight w:val="525"/>
        </w:trPr>
        <w:tc>
          <w:tcPr>
            <w:tcW w:w="1058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2.1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ระบบและกลไกการพัฒนาและบริหารหลักสูตร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vMerge w:val="restart"/>
            <w:shd w:val="clear" w:color="000000" w:fill="EAF1DD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2.2</w:t>
            </w:r>
          </w:p>
        </w:tc>
        <w:tc>
          <w:tcPr>
            <w:tcW w:w="4256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อาจารย์ประจำที่มีคุณวุฒิปริญญาเอก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8.00</w:t>
            </w:r>
          </w:p>
        </w:tc>
        <w:tc>
          <w:tcPr>
            <w:tcW w:w="1154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44.44%</w:t>
            </w: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9.00</w:t>
            </w:r>
          </w:p>
        </w:tc>
        <w:tc>
          <w:tcPr>
            <w:tcW w:w="1154" w:type="dxa"/>
            <w:vMerge w:val="restart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50.00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3.70</w:t>
            </w:r>
          </w:p>
        </w:tc>
        <w:tc>
          <w:tcPr>
            <w:tcW w:w="923" w:type="dxa"/>
            <w:vMerge w:val="restart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4.17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6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18.00</w:t>
            </w:r>
          </w:p>
        </w:tc>
        <w:tc>
          <w:tcPr>
            <w:tcW w:w="1154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18.00</w:t>
            </w:r>
          </w:p>
        </w:tc>
        <w:tc>
          <w:tcPr>
            <w:tcW w:w="1154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vMerge w:val="restart"/>
            <w:shd w:val="clear" w:color="000000" w:fill="EAF1DD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2.3</w:t>
            </w:r>
          </w:p>
        </w:tc>
        <w:tc>
          <w:tcPr>
            <w:tcW w:w="4256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อาจารย์ประจำที่ดำรงตำแหน่งทางวิชาการ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0.00%</w:t>
            </w: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vMerge w:val="restart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0.00%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923" w:type="dxa"/>
            <w:vMerge w:val="restart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6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18.00</w:t>
            </w:r>
          </w:p>
        </w:tc>
        <w:tc>
          <w:tcPr>
            <w:tcW w:w="1154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18.00</w:t>
            </w:r>
          </w:p>
        </w:tc>
        <w:tc>
          <w:tcPr>
            <w:tcW w:w="1154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AA57A4" w:rsidRPr="00AA57A4" w:rsidTr="00AA57A4">
        <w:trPr>
          <w:trHeight w:val="57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2.4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ระบบการพัฒนาคณาจารย์และบุคลากรสายสนับสนุน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1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จำนวนอาจารย์ประจำทั้งหมด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รวมลาศึกษาต่อ)</w:t>
            </w:r>
          </w:p>
        </w:tc>
        <w:tc>
          <w:tcPr>
            <w:tcW w:w="2314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18</w:t>
            </w:r>
          </w:p>
        </w:tc>
        <w:tc>
          <w:tcPr>
            <w:tcW w:w="2312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18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1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จำนวนอาจารย์ปฏิบัติงานจริง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ไม่รวมลาศึกษาต่อ)</w:t>
            </w:r>
          </w:p>
        </w:tc>
        <w:tc>
          <w:tcPr>
            <w:tcW w:w="2314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2312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1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lastRenderedPageBreak/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จำนวนบุคลากรประจำ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สายสนับสนุนทั้งหมด</w:t>
            </w:r>
          </w:p>
        </w:tc>
        <w:tc>
          <w:tcPr>
            <w:tcW w:w="2314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2312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3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จำนวนบุคลากรประจำสายสนับสนุนที่ได้รับการพัฒนาความรู้และทักษะวิชาชีพ</w:t>
            </w:r>
          </w:p>
        </w:tc>
        <w:tc>
          <w:tcPr>
            <w:tcW w:w="2314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2312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ในประเทศ</w:t>
            </w:r>
          </w:p>
        </w:tc>
        <w:tc>
          <w:tcPr>
            <w:tcW w:w="2314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2312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ต่างประเทศ</w:t>
            </w:r>
          </w:p>
        </w:tc>
        <w:tc>
          <w:tcPr>
            <w:tcW w:w="2314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2312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7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งบประมาณสำหรับพัฒนาอาจารย์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ทั้งในและต่างประเทศ</w:t>
            </w:r>
          </w:p>
        </w:tc>
        <w:tc>
          <w:tcPr>
            <w:tcW w:w="2314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              198,273.00 </w:t>
            </w:r>
          </w:p>
        </w:tc>
        <w:tc>
          <w:tcPr>
            <w:tcW w:w="2312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              198,273.00 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สมศ.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14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ผลรวมระดับค่าน้ำหนักระดับคุณภาพอาจารย์</w:t>
            </w:r>
          </w:p>
        </w:tc>
        <w:tc>
          <w:tcPr>
            <w:tcW w:w="2314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61</w:t>
            </w:r>
          </w:p>
        </w:tc>
        <w:tc>
          <w:tcPr>
            <w:tcW w:w="2312" w:type="dxa"/>
            <w:gridSpan w:val="2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66.10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2.82</w:t>
            </w:r>
          </w:p>
        </w:tc>
        <w:tc>
          <w:tcPr>
            <w:tcW w:w="923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3.06</w:t>
            </w:r>
          </w:p>
        </w:tc>
      </w:tr>
      <w:tr w:rsidR="00AA57A4" w:rsidRPr="00AA57A4" w:rsidTr="00AA57A4">
        <w:trPr>
          <w:trHeight w:val="990"/>
        </w:trPr>
        <w:tc>
          <w:tcPr>
            <w:tcW w:w="1058" w:type="dxa"/>
            <w:shd w:val="clear" w:color="000000" w:fill="EAF1DD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2.5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ห้องสมุด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อุปกรณ์การศึกษา และสภาวะแวดล้อมการเรียนรู้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คะแนนเฉลี่ยความพึงพอใจห้องปฏิบัติการ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3.89</w:t>
            </w:r>
          </w:p>
        </w:tc>
        <w:tc>
          <w:tcPr>
            <w:tcW w:w="2312" w:type="dxa"/>
            <w:gridSpan w:val="2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3.89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3.89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3.89</w:t>
            </w:r>
          </w:p>
        </w:tc>
      </w:tr>
      <w:tr w:rsidR="00AA57A4" w:rsidRPr="00AA57A4" w:rsidTr="00AA57A4">
        <w:trPr>
          <w:trHeight w:val="6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ผลรวมคะแนนความพึงพอใจทั้งหมด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31.14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31.14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AA57A4" w:rsidRPr="00AA57A4" w:rsidTr="00AA57A4">
        <w:trPr>
          <w:trHeight w:val="6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จำนวนห้องปฏิบัติการทั้งหมด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9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9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จำนวนห้องปฏิบัติการที่มีประเมินความพึงพอใจ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8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8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จำนวนห้องปฏิบัติการที่มีผลประเมินมากว่า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3.51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8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8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vMerge w:val="restart"/>
            <w:shd w:val="clear" w:color="000000" w:fill="EAF1DD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2.6</w:t>
            </w:r>
          </w:p>
        </w:tc>
        <w:tc>
          <w:tcPr>
            <w:tcW w:w="4256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ระบบและกลไกการจัดการเรียนการสอน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6</w:t>
            </w:r>
          </w:p>
        </w:tc>
        <w:tc>
          <w:tcPr>
            <w:tcW w:w="2312" w:type="dxa"/>
            <w:gridSpan w:val="2"/>
            <w:vMerge w:val="restart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4</w:t>
            </w:r>
          </w:p>
        </w:tc>
        <w:tc>
          <w:tcPr>
            <w:tcW w:w="923" w:type="dxa"/>
            <w:vMerge w:val="restart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6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314" w:type="dxa"/>
            <w:gridSpan w:val="2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312" w:type="dxa"/>
            <w:gridSpan w:val="2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AA57A4" w:rsidRPr="00AA57A4" w:rsidTr="00AA57A4">
        <w:trPr>
          <w:trHeight w:val="13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จำนวนหลักสูตรที่มีรายละเอียดของรายวิชาและประสบการณ์ภาคสนาม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(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ถ้ามี) ก่อนการเปิดสอนในแต่ละภาคการศึกษาทุกรายวิชา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144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จำนวนหลักสูตรที่มีรายวิชาส่งเสริมทักษะการเรียนรู้ด้วยตนเอง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และการให้ผู้เรียนได้เรียนรู้จากการปฏิบัติทั้งในและนอกห้องเรียนหรือจากการทำวิจัย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136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การให้ผู้มีประสบการณ์ทางวิชาการหรือวิชาชีพจากหน่วยงานหรือชุมชนภายนอกเข้ามามีส่วนร่วมในกระบวนการเรียนการสอน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และหรือนวัตกรรมการเรียนการสอนของคณาจารย์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136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/กิจกรรมที่จัดให้มีการแลกเปลี่ยนและเผยแพร่ผลงานวิจัยด้านการเรียนการสอนและนวัตกรรมทางการศึกษา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190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6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ผลการประเมินความพึงพอใจของผู้เรียนในเรื่องคุณภาพการสอน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และสิ่งสนับสนุนการเรียนรู้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 (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เทียบจากค่า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 5 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ระดับ)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เฉลี่ยทุกรายวิชาในแต่ละหลักสูตรแยกตามระดับปริญญา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2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lastRenderedPageBreak/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-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สาขาทรัพยากรเกษตรชีวภาพ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2312" w:type="dxa"/>
            <w:gridSpan w:val="2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</w:tr>
      <w:tr w:rsidR="00AA57A4" w:rsidRPr="00AA57A4" w:rsidTr="00AA57A4">
        <w:trPr>
          <w:trHeight w:val="42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A57A4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หลักสูตรทรัพยากรเกษตร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8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A57A4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หลักสูตรทรัพยากรเกษตรและการจัดการการผลิต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2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-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สาขาเทคโนโลยีการอาหาร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4.40</w:t>
            </w:r>
          </w:p>
        </w:tc>
        <w:tc>
          <w:tcPr>
            <w:tcW w:w="2312" w:type="dxa"/>
            <w:gridSpan w:val="2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4.40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4.40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4.40</w:t>
            </w:r>
          </w:p>
        </w:tc>
      </w:tr>
      <w:tr w:rsidR="00AA57A4" w:rsidRPr="00AA57A4" w:rsidTr="00AA57A4">
        <w:trPr>
          <w:trHeight w:val="42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A57A4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หลักสูตรเทคโนโลยีการอาหาร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4.39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4.39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6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A57A4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หลักสูตรอาหารปลอดภัยและโภชนาการ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4.40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4.40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2.7</w:t>
            </w:r>
          </w:p>
        </w:tc>
        <w:tc>
          <w:tcPr>
            <w:tcW w:w="4256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ระบบและกลไกการพัฒนาสัมฤทธิผลการเรียนตามคุณลักษณะของบัณฑิต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vMerge w:val="restart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vMerge w:val="restart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vMerge w:val="restart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6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314" w:type="dxa"/>
            <w:gridSpan w:val="2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312" w:type="dxa"/>
            <w:gridSpan w:val="2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AA57A4" w:rsidRPr="00AA57A4" w:rsidTr="00AA57A4">
        <w:trPr>
          <w:trHeight w:val="10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2.8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ระดับความสำเร็จของการเสริมสร้างคุณธรรมจริยธรรมที่จัดให้กับนิสิต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8786" w:type="dxa"/>
            <w:gridSpan w:val="5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3 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การพัฒนานิสิต</w:t>
            </w:r>
          </w:p>
        </w:tc>
        <w:tc>
          <w:tcPr>
            <w:tcW w:w="1154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923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</w:tr>
      <w:tr w:rsidR="00AA57A4" w:rsidRPr="00AA57A4" w:rsidTr="00AA57A4">
        <w:trPr>
          <w:trHeight w:val="96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3.1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ระบบและกลไกการให้คำปรึกษาและบริการด้านข้อมูลข่าวสาร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0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3.2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ระบบและกลไกการส่งเสริมกิจกรรมนิสิต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57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3.3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ระบบการให้คำปรึกษาวิชาการระดับปริญญาตรี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8786" w:type="dxa"/>
            <w:gridSpan w:val="5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4 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การวิจัย</w:t>
            </w:r>
          </w:p>
        </w:tc>
        <w:tc>
          <w:tcPr>
            <w:tcW w:w="1154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0.56</w:t>
            </w:r>
          </w:p>
        </w:tc>
        <w:tc>
          <w:tcPr>
            <w:tcW w:w="923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0.58</w:t>
            </w:r>
          </w:p>
        </w:tc>
      </w:tr>
      <w:tr w:rsidR="00AA57A4" w:rsidRPr="00AA57A4" w:rsidTr="00AA57A4">
        <w:trPr>
          <w:trHeight w:val="60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4.1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ระบบและกลไกการพัฒนางานวิจัยหรืองานสร้างสรรค์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lastRenderedPageBreak/>
              <w:t>4.2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ระบบและกลไกการจัดการความรู้จากงานวิจัยหรืองานสร้างสรรค์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vMerge w:val="restart"/>
            <w:shd w:val="clear" w:color="000000" w:fill="EAF1DD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4.3</w:t>
            </w:r>
          </w:p>
        </w:tc>
        <w:tc>
          <w:tcPr>
            <w:tcW w:w="4256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เงินสนับสนุนงานวิจัยหรืองานสร้างสรรค์ต่อจำนวนอาจารย์ประจำและนักวิจัยประจำ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660,600.00</w:t>
            </w:r>
          </w:p>
        </w:tc>
        <w:tc>
          <w:tcPr>
            <w:tcW w:w="1154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60,054.55</w:t>
            </w: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690,600.00</w:t>
            </w:r>
          </w:p>
        </w:tc>
        <w:tc>
          <w:tcPr>
            <w:tcW w:w="1154" w:type="dxa"/>
            <w:vMerge w:val="restart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62,781.82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1.67</w:t>
            </w:r>
          </w:p>
        </w:tc>
        <w:tc>
          <w:tcPr>
            <w:tcW w:w="923" w:type="dxa"/>
            <w:vMerge w:val="restart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1.74</w:t>
            </w:r>
          </w:p>
        </w:tc>
      </w:tr>
      <w:tr w:rsidR="00AA57A4" w:rsidRPr="00AA57A4" w:rsidTr="00AA57A4">
        <w:trPr>
          <w:trHeight w:val="690"/>
        </w:trPr>
        <w:tc>
          <w:tcPr>
            <w:tcW w:w="1058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256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11.00</w:t>
            </w:r>
          </w:p>
        </w:tc>
        <w:tc>
          <w:tcPr>
            <w:tcW w:w="1154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11.00</w:t>
            </w:r>
          </w:p>
        </w:tc>
        <w:tc>
          <w:tcPr>
            <w:tcW w:w="1154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vAlign w:val="center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AA57A4" w:rsidRPr="00AA57A4" w:rsidTr="00AA57A4">
        <w:trPr>
          <w:trHeight w:val="60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จำนวนเงินสนับสนุนจาก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ภายในมหาวิทยาลัย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460,600.00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AA57A4" w:rsidRPr="00AA57A4" w:rsidTr="00AA57A4">
        <w:trPr>
          <w:trHeight w:val="51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 *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จากคณะ/</w:t>
            </w:r>
            <w:r w:rsidRPr="00AA57A4">
              <w:rPr>
                <w:rFonts w:ascii="TH SarabunPSK" w:eastAsia="Times New Roman" w:hAnsi="TH SarabunPSK" w:cs="TH SarabunPSK"/>
                <w:color w:val="FF0000"/>
                <w:sz w:val="28"/>
                <w:cs/>
              </w:rPr>
              <w:t>วิทยาเขต/ทุนส่วนตัว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190,600.00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 *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จากสถาบันวิจัยและพัฒนาแห่งมหาวิทยาลัยเกษตรศาสตร์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270,000.00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3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จำนวนเงินสนับสนุนจาก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ภายนอกมหาวิทยาลัย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200,000.00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10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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 จำนวนอาจารย์ประจำ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ที่ได้รับทุนวิจัยทั้งภายในและ/หรือภายนอก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(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ไม่นับซ้ำ)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6.00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60"/>
        </w:trPr>
        <w:tc>
          <w:tcPr>
            <w:tcW w:w="1058" w:type="dxa"/>
            <w:shd w:val="clear" w:color="000000" w:fill="EAF1DD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จำนวนรวมของบทความที่ตีพิมพ์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12.00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35.42</w:t>
            </w: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12.00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35.42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5.00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5.00</w:t>
            </w:r>
          </w:p>
        </w:tc>
      </w:tr>
      <w:tr w:rsidR="00AA57A4" w:rsidRPr="00AA57A4" w:rsidTr="00AA57A4">
        <w:trPr>
          <w:trHeight w:val="88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จำนวนผลงานวิจัยที่ตีพิมพ์เผยแพร่ในการประชุมวิชาการระดับชาติ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0.38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0.38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9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จำนวนผลงานวิจัยที่ตีพิมพ์เผยแพร่การประชุมวิชาการระดับนานาชาติ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0.75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0.75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102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lastRenderedPageBreak/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จำนวนผลงานวิจัยที่ตีพิมพ์เผยแพร่วารสารวิชาการระดับชาติในฐานข้อมูล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TCI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0.25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0.25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จำนวนผลงานวิจัยที่ตีพิมพ์เผยแพร่วารสารวิชาการระดับชาติที่ </w:t>
            </w:r>
            <w:proofErr w:type="spellStart"/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สกอ.</w:t>
            </w:r>
            <w:proofErr w:type="spellEnd"/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 รับรอง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9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จำนวนผลงานวิจัยที่ตีพิมพ์เผยแพร่วารสารวิชาการระดับนานาชาติที่ </w:t>
            </w:r>
            <w:proofErr w:type="spellStart"/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สกอ.</w:t>
            </w:r>
            <w:proofErr w:type="spellEnd"/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 รับรอง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(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ไม่รวม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ISI)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9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จำนวนผลงานวิจัยที่ตีพิมพ์เผยแพร่วารสารวิชาการระดับนานาชาติในฐานข้อมูล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ISI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5.00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5.00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5.00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5.00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1065"/>
        </w:trPr>
        <w:tc>
          <w:tcPr>
            <w:tcW w:w="1058" w:type="dxa"/>
            <w:shd w:val="clear" w:color="000000" w:fill="EAF1DD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6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จำนวนรวมของผลงานวิจัยที่นำไปใช้ประโยชน์ภายนอกสถาบัน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66.67</w:t>
            </w:r>
          </w:p>
        </w:tc>
        <w:tc>
          <w:tcPr>
            <w:tcW w:w="2312" w:type="dxa"/>
            <w:gridSpan w:val="2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</w:tr>
      <w:tr w:rsidR="00AA57A4" w:rsidRPr="00AA57A4" w:rsidTr="00AA57A4">
        <w:trPr>
          <w:trHeight w:val="10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เชิงวิชาการ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12.00</w:t>
            </w:r>
          </w:p>
        </w:tc>
        <w:tc>
          <w:tcPr>
            <w:tcW w:w="2312" w:type="dxa"/>
            <w:gridSpan w:val="2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9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เชิงสาธารณะ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2312" w:type="dxa"/>
            <w:gridSpan w:val="2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1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เชิงนโยบาย หรือระดับประเทศ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2312" w:type="dxa"/>
            <w:gridSpan w:val="2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6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เชิงพาณิชย์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2312" w:type="dxa"/>
            <w:gridSpan w:val="2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shd w:val="clear" w:color="000000" w:fill="EAF1DD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สมศ.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7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จำนวนรวมของผลงานวิชาการ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1.00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4.17</w:t>
            </w:r>
          </w:p>
        </w:tc>
        <w:tc>
          <w:tcPr>
            <w:tcW w:w="1158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1.00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4.17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2.08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2.08</w:t>
            </w:r>
          </w:p>
        </w:tc>
      </w:tr>
      <w:tr w:rsidR="00AA57A4" w:rsidRPr="00AA57A4" w:rsidTr="00AA57A4">
        <w:trPr>
          <w:trHeight w:val="100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บทความวิชาการ (ไม่ใช่บทความวิจัย)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ที่ได้รับการตีพิมพ์ในวารสารระดับชาติ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7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บทความวิชาการ (ไม่ใช่บทความวิจัย)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ที่ได้รับการตีพิมพ์ในวารสารระดับนานาชาติ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3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ตำราหรือหนังสือที่มีการตรวจอ่านโดยผู้ทรงคุณวุฒิ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0.75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1.00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0.75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190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ตำราหรือหนังสือที่ใช้ในการขอผลงานทางวิชาการและผ่านการพิจารณาตามเกณฑ์การขอตำแหน่งทางวิชาการแล้ว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หรือตำราหรือหนังสือที่มีคุณภาพสูงมีผู้ทรงคุณวุฒิตรวจอ่านตามเกณฑ์ขอตำแหน่งทางวิชาการ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10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จำนวนบทความวิจัยที่ได้รับอ้างอิงใน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refereed journal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หรือในฐานข้อมูล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จำนวนอาจารย์ประจำที่เข้าร่วมประชุมวิชาการ นำเสนอผลงานวิชาการ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ในประเทศ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-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ต่างประเทศ</w:t>
            </w:r>
          </w:p>
        </w:tc>
        <w:tc>
          <w:tcPr>
            <w:tcW w:w="1160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2.00</w:t>
            </w:r>
          </w:p>
        </w:tc>
        <w:tc>
          <w:tcPr>
            <w:tcW w:w="1154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8" w:type="dxa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2.00</w:t>
            </w:r>
          </w:p>
        </w:tc>
        <w:tc>
          <w:tcPr>
            <w:tcW w:w="1154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8786" w:type="dxa"/>
            <w:gridSpan w:val="5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5 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การบริการทางวิชาการแก่สังคม</w:t>
            </w:r>
          </w:p>
        </w:tc>
        <w:tc>
          <w:tcPr>
            <w:tcW w:w="1154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AA57A4" w:rsidRPr="00AA57A4" w:rsidTr="00AA57A4">
        <w:trPr>
          <w:trHeight w:val="570"/>
        </w:trPr>
        <w:tc>
          <w:tcPr>
            <w:tcW w:w="1058" w:type="dxa"/>
            <w:shd w:val="clear" w:color="000000" w:fill="EAF1DD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5.1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ระบบและกลไกการบริการทางวิชาการแก่สังคม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3</w:t>
            </w:r>
          </w:p>
        </w:tc>
      </w:tr>
      <w:tr w:rsidR="00AA57A4" w:rsidRPr="00AA57A4" w:rsidTr="00AA57A4">
        <w:trPr>
          <w:trHeight w:val="58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lastRenderedPageBreak/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จำนวนโครงการบริการวิชาการทั้งหมด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1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2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ที่ใช้กับการเรียนการสอน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6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ที่ใช้กับการวิจัย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ที่ใช้กับการเรียนการสอนและ/หรือการวิจัย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7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 </w:t>
            </w:r>
            <w:r w:rsidRPr="00AA57A4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จำนวนโครงการทางวิชาการ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ที่ใช้กับการขยายผลสู่การปรับปรุงรายวิชา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100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 </w:t>
            </w:r>
            <w:r w:rsidRPr="00AA57A4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จำนวนโครงการบริการทางวิชาการ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ที่ใช้กับการขยายผลสู่การเปิดรายวิชาใหม่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94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</w:t>
            </w:r>
            <w:r w:rsidRPr="00AA57A4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จำนวนโครงการบริการทางวิชาการ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ที่ใช้กับการขยายผลที่ใช้กับการต่อยอดสู่หนังสือหรือตำรา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141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8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ผลการนำความรู้และประสบการณ์จากการให้บริการวิชาการมาใช้ในการพัฒนาการเรียนการสอนและ/หรือการวิจัย</w:t>
            </w:r>
          </w:p>
        </w:tc>
        <w:tc>
          <w:tcPr>
            <w:tcW w:w="2314" w:type="dxa"/>
            <w:gridSpan w:val="2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312" w:type="dxa"/>
            <w:gridSpan w:val="2"/>
            <w:shd w:val="clear" w:color="000000" w:fill="FCD5B4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923" w:type="dxa"/>
            <w:shd w:val="clear" w:color="000000" w:fill="FFCC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</w:tr>
      <w:tr w:rsidR="00AA57A4" w:rsidRPr="00AA57A4" w:rsidTr="00AA57A4">
        <w:trPr>
          <w:trHeight w:val="54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5.2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กระบวนการบริการทางวิชาการให้เกิดประโยชน์ต่อสังคม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8786" w:type="dxa"/>
            <w:gridSpan w:val="5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6 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การทำนุบำรุงศิลปวัฒนธรรม</w:t>
            </w:r>
          </w:p>
        </w:tc>
        <w:tc>
          <w:tcPr>
            <w:tcW w:w="1154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923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</w:tr>
      <w:tr w:rsidR="00AA57A4" w:rsidRPr="00AA57A4" w:rsidTr="00AA57A4">
        <w:trPr>
          <w:trHeight w:val="66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lastRenderedPageBreak/>
              <w:t>6.1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ระบบและกลไกการทำนุบำรุงศิลปะและวัฒนธรรม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8786" w:type="dxa"/>
            <w:gridSpan w:val="5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7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การบริหารและจัดการ</w:t>
            </w:r>
          </w:p>
        </w:tc>
        <w:tc>
          <w:tcPr>
            <w:tcW w:w="1154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923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</w:tr>
      <w:tr w:rsidR="00AA57A4" w:rsidRPr="00AA57A4" w:rsidTr="00AA57A4">
        <w:trPr>
          <w:trHeight w:val="930"/>
        </w:trPr>
        <w:tc>
          <w:tcPr>
            <w:tcW w:w="1058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7.1</w:t>
            </w:r>
          </w:p>
        </w:tc>
        <w:tc>
          <w:tcPr>
            <w:tcW w:w="4256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ภาวะผู้นำของคณะกรรมการประจำคณะและผู้บริหารทุกระดับของคณะ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</w:tr>
      <w:tr w:rsidR="00AA57A4" w:rsidRPr="00AA57A4" w:rsidTr="00AA57A4">
        <w:trPr>
          <w:trHeight w:val="60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7.2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การพัฒนาสถาบันสู่สถาบันการเรียนรู้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630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7.3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ระบบสารสนเทศเพื่อการบริหารและการตัดสินใจ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7.4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ระบบบริหารความเสี่ยง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8786" w:type="dxa"/>
            <w:gridSpan w:val="5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8 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การเงินและงบประมาณ</w:t>
            </w:r>
          </w:p>
        </w:tc>
        <w:tc>
          <w:tcPr>
            <w:tcW w:w="1154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923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</w:tr>
      <w:tr w:rsidR="00AA57A4" w:rsidRPr="00AA57A4" w:rsidTr="00AA57A4">
        <w:trPr>
          <w:trHeight w:val="525"/>
        </w:trPr>
        <w:tc>
          <w:tcPr>
            <w:tcW w:w="1058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8.1</w:t>
            </w:r>
          </w:p>
        </w:tc>
        <w:tc>
          <w:tcPr>
            <w:tcW w:w="4256" w:type="dxa"/>
            <w:shd w:val="clear" w:color="000000" w:fill="FFFFFF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ระบบและกลไกการเงินและงบประมาณ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AA57A4" w:rsidRPr="00AA57A4" w:rsidTr="00AA57A4">
        <w:trPr>
          <w:trHeight w:val="435"/>
        </w:trPr>
        <w:tc>
          <w:tcPr>
            <w:tcW w:w="8786" w:type="dxa"/>
            <w:gridSpan w:val="5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9  </w:t>
            </w: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ระบบและกลไกการประกันคุณภาพ</w:t>
            </w:r>
          </w:p>
        </w:tc>
        <w:tc>
          <w:tcPr>
            <w:tcW w:w="1154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923" w:type="dxa"/>
            <w:shd w:val="clear" w:color="000000" w:fill="FFFF99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</w:tr>
      <w:tr w:rsidR="00AA57A4" w:rsidRPr="00AA57A4" w:rsidTr="00AA57A4">
        <w:trPr>
          <w:trHeight w:val="435"/>
        </w:trPr>
        <w:tc>
          <w:tcPr>
            <w:tcW w:w="1058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</w:rPr>
              <w:t>9.1</w:t>
            </w:r>
          </w:p>
        </w:tc>
        <w:tc>
          <w:tcPr>
            <w:tcW w:w="4256" w:type="dxa"/>
            <w:shd w:val="clear" w:color="auto" w:fill="auto"/>
            <w:hideMark/>
          </w:tcPr>
          <w:p w:rsidR="00AA57A4" w:rsidRPr="00AA57A4" w:rsidRDefault="00AA57A4" w:rsidP="00AA57A4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ระบบและกลไกการประกันคุณภาพการศึกษาภายใน</w:t>
            </w:r>
            <w:r w:rsidRPr="00AA57A4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314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2312" w:type="dxa"/>
            <w:gridSpan w:val="2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851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79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23" w:type="dxa"/>
            <w:shd w:val="clear" w:color="000000" w:fill="FF0000"/>
            <w:hideMark/>
          </w:tcPr>
          <w:p w:rsidR="00AA57A4" w:rsidRPr="00AA57A4" w:rsidRDefault="00AA57A4" w:rsidP="00AA57A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A57A4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</w:tr>
    </w:tbl>
    <w:p w:rsidR="00A65862" w:rsidRPr="00AA57A4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P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  <w:sectPr w:rsidR="00A65862" w:rsidSect="00A65862">
          <w:pgSz w:w="16838" w:h="11906" w:orient="landscape"/>
          <w:pgMar w:top="1440" w:right="1134" w:bottom="1440" w:left="1134" w:header="709" w:footer="709" w:gutter="0"/>
          <w:cols w:space="708"/>
          <w:docGrid w:linePitch="360"/>
        </w:sect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B01A4" w:rsidRPr="00AB01A4" w:rsidRDefault="00AB01A4" w:rsidP="00F5625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  <w:cs/>
        </w:rPr>
      </w:pPr>
      <w:r w:rsidRPr="00AB01A4">
        <w:rPr>
          <w:rFonts w:ascii="TH SarabunPSK" w:hAnsi="TH SarabunPSK" w:cs="TH SarabunPSK"/>
          <w:b/>
          <w:bCs/>
          <w:sz w:val="36"/>
          <w:szCs w:val="36"/>
          <w:cs/>
        </w:rPr>
        <w:t xml:space="preserve">รายงานการวิเคราะห์จุดแข็ง จุดที่ควรพัฒนา </w:t>
      </w:r>
    </w:p>
    <w:p w:rsidR="00F56257" w:rsidRDefault="00F56257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B01A4" w:rsidRPr="00AB01A4" w:rsidRDefault="00F56257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proofErr w:type="spellStart"/>
      <w:r w:rsidRPr="00F56257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>พันธ</w:t>
      </w:r>
      <w:proofErr w:type="spellEnd"/>
      <w:r w:rsidRPr="00F56257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>กิจที่ 1 ด้านการเรียนการสอน</w:t>
      </w:r>
    </w:p>
    <w:p w:rsidR="00F56257" w:rsidRDefault="00F56257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B01A4" w:rsidRDefault="00AB01A4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จุดแข็ง</w:t>
      </w:r>
      <w:r w:rsidR="00AE23E0">
        <w:rPr>
          <w:rFonts w:ascii="TH SarabunPSK" w:hAnsi="TH SarabunPSK" w:cs="TH SarabunPSK"/>
          <w:b/>
          <w:bCs/>
          <w:sz w:val="32"/>
          <w:szCs w:val="32"/>
        </w:rPr>
        <w:tab/>
      </w:r>
      <w:r w:rsidR="00AE23E0">
        <w:rPr>
          <w:rFonts w:ascii="TH SarabunPSK" w:hAnsi="TH SarabunPSK" w:cs="TH SarabunPSK"/>
          <w:b/>
          <w:bCs/>
          <w:sz w:val="32"/>
          <w:szCs w:val="32"/>
        </w:rPr>
        <w:tab/>
      </w:r>
      <w:r w:rsidR="00AE23E0">
        <w:rPr>
          <w:rFonts w:ascii="TH SarabunPSK" w:hAnsi="TH SarabunPSK" w:cs="TH SarabunPSK"/>
          <w:b/>
          <w:bCs/>
          <w:sz w:val="32"/>
          <w:szCs w:val="32"/>
        </w:rPr>
        <w:tab/>
        <w:t>-</w:t>
      </w:r>
    </w:p>
    <w:p w:rsidR="00AB01A4" w:rsidRDefault="00AB01A4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จุดที่ควรพัฒนา</w:t>
      </w:r>
    </w:p>
    <w:p w:rsidR="00AE23E0" w:rsidRPr="00F56257" w:rsidRDefault="00AE23E0" w:rsidP="00AE23E0">
      <w:pPr>
        <w:numPr>
          <w:ilvl w:val="0"/>
          <w:numId w:val="1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>ยังไม่มีบุคลากรที่ได้รับตำแหน่ง รศ.</w:t>
      </w:r>
    </w:p>
    <w:p w:rsidR="00AE23E0" w:rsidRPr="00F56257" w:rsidRDefault="00AE23E0" w:rsidP="00AE23E0">
      <w:pPr>
        <w:numPr>
          <w:ilvl w:val="0"/>
          <w:numId w:val="1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>ขาดการจัดการเรียนรู้ที่พัฒนาจากการวิจัยหรือจา</w:t>
      </w:r>
      <w:r w:rsidR="005B6B6A" w:rsidRPr="00F56257">
        <w:rPr>
          <w:rFonts w:ascii="TH SarabunPSK" w:hAnsi="TH SarabunPSK" w:cs="TH SarabunPSK" w:hint="cs"/>
          <w:sz w:val="32"/>
          <w:szCs w:val="32"/>
          <w:cs/>
        </w:rPr>
        <w:t>กกระบวนการจัดการเรียนรู้เพื่อพัฒ</w:t>
      </w:r>
      <w:r w:rsidRPr="00F56257">
        <w:rPr>
          <w:rFonts w:ascii="TH SarabunPSK" w:hAnsi="TH SarabunPSK" w:cs="TH SarabunPSK" w:hint="cs"/>
          <w:sz w:val="32"/>
          <w:szCs w:val="32"/>
          <w:cs/>
        </w:rPr>
        <w:t>นาการเรียนการสอน</w:t>
      </w:r>
    </w:p>
    <w:p w:rsidR="00AB01A4" w:rsidRDefault="00AB01A4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ข้อเสนอแนะ</w:t>
      </w:r>
    </w:p>
    <w:p w:rsidR="00AE23E0" w:rsidRPr="00F56257" w:rsidRDefault="00AE23E0" w:rsidP="00AE23E0">
      <w:pPr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>ควรมีการจัดวิจัยในชั้นเรียน</w:t>
      </w:r>
    </w:p>
    <w:p w:rsidR="00AE23E0" w:rsidRPr="00F56257" w:rsidRDefault="00AE23E0" w:rsidP="00AE23E0">
      <w:pPr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>กระตุ้นให้บุคลากรในสาขาขอกำหนดตำแหน่งทางวิชาการ</w:t>
      </w:r>
    </w:p>
    <w:p w:rsidR="000641AC" w:rsidRPr="00AB01A4" w:rsidRDefault="000641AC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B01A4" w:rsidRPr="00AB01A4" w:rsidRDefault="00F56257" w:rsidP="00AB01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proofErr w:type="spellStart"/>
      <w:r w:rsidRPr="00F56257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>พันธ</w:t>
      </w:r>
      <w:proofErr w:type="spellEnd"/>
      <w:r w:rsidRPr="00F56257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>กิจที่ 2 ด้านการวิจัย</w:t>
      </w:r>
    </w:p>
    <w:p w:rsidR="00AB01A4" w:rsidRPr="00AB01A4" w:rsidRDefault="00AB01A4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จุดแข็ง</w:t>
      </w:r>
    </w:p>
    <w:p w:rsidR="00AB01A4" w:rsidRDefault="00AE23E0" w:rsidP="00F5625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-</w:t>
      </w:r>
    </w:p>
    <w:p w:rsidR="00AB01A4" w:rsidRDefault="00AB01A4" w:rsidP="00AB01A4">
      <w:pPr>
        <w:tabs>
          <w:tab w:val="left" w:pos="426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จุดที่ควรพัฒนา</w:t>
      </w:r>
    </w:p>
    <w:p w:rsidR="000641AC" w:rsidRPr="00F56257" w:rsidRDefault="00AE23E0" w:rsidP="00AE23E0">
      <w:pPr>
        <w:numPr>
          <w:ilvl w:val="0"/>
          <w:numId w:val="3"/>
        </w:numPr>
        <w:tabs>
          <w:tab w:val="left" w:pos="426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>โครงการวิจัยที่ได้รับทุนจากภายนอกมีน้อย</w:t>
      </w:r>
    </w:p>
    <w:p w:rsidR="00AE23E0" w:rsidRPr="00F56257" w:rsidRDefault="00AE23E0" w:rsidP="00AE23E0">
      <w:pPr>
        <w:numPr>
          <w:ilvl w:val="0"/>
          <w:numId w:val="3"/>
        </w:numPr>
        <w:tabs>
          <w:tab w:val="left" w:pos="426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 xml:space="preserve">จำนวนเงินสนับสนุนงานวิจัยต่ออาจารย์ประจำน้อยมาก (เกณฑ์ </w:t>
      </w:r>
      <w:r w:rsidRPr="00F56257">
        <w:rPr>
          <w:rFonts w:ascii="TH SarabunPSK" w:hAnsi="TH SarabunPSK" w:cs="TH SarabunPSK"/>
          <w:sz w:val="32"/>
          <w:szCs w:val="32"/>
        </w:rPr>
        <w:t>180,000</w:t>
      </w:r>
      <w:r w:rsidRPr="00F56257">
        <w:rPr>
          <w:rFonts w:ascii="TH SarabunPSK" w:hAnsi="TH SarabunPSK" w:cs="TH SarabunPSK" w:hint="cs"/>
          <w:sz w:val="32"/>
          <w:szCs w:val="32"/>
          <w:cs/>
        </w:rPr>
        <w:t xml:space="preserve"> บาท/คน)</w:t>
      </w:r>
    </w:p>
    <w:p w:rsidR="00AE23E0" w:rsidRPr="00F56257" w:rsidRDefault="00AE23E0" w:rsidP="00AE23E0">
      <w:pPr>
        <w:numPr>
          <w:ilvl w:val="0"/>
          <w:numId w:val="3"/>
        </w:numPr>
        <w:tabs>
          <w:tab w:val="left" w:pos="426"/>
        </w:tabs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>ขาดการใช้ประโยชน์จากผลงานวิจัย</w:t>
      </w:r>
    </w:p>
    <w:p w:rsidR="00AB01A4" w:rsidRDefault="00AB01A4" w:rsidP="00AB01A4">
      <w:pPr>
        <w:tabs>
          <w:tab w:val="left" w:pos="426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ข้อเสนอแนะ</w:t>
      </w:r>
    </w:p>
    <w:p w:rsidR="000641AC" w:rsidRPr="00F56257" w:rsidRDefault="00AE23E0" w:rsidP="00AE23E0">
      <w:pPr>
        <w:numPr>
          <w:ilvl w:val="0"/>
          <w:numId w:val="4"/>
        </w:numPr>
        <w:tabs>
          <w:tab w:val="left" w:pos="426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>กระตุ้นบุคลากรสาขาให้ของานวิจัยจากหน่วยงานภายนอกมากขึ้น</w:t>
      </w:r>
    </w:p>
    <w:p w:rsidR="00AE23E0" w:rsidRPr="00F56257" w:rsidRDefault="00AE23E0" w:rsidP="00AE23E0">
      <w:pPr>
        <w:numPr>
          <w:ilvl w:val="0"/>
          <w:numId w:val="4"/>
        </w:numPr>
        <w:tabs>
          <w:tab w:val="left" w:pos="426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>ขอให้ใช้ใบรับรองการนำผลงานไปใช้ประโยชน์ของคณะ ฯ มาเพื่อเป็นหลักฐาน</w:t>
      </w:r>
    </w:p>
    <w:p w:rsidR="000641AC" w:rsidRPr="00AB01A4" w:rsidRDefault="000641AC" w:rsidP="00AB01A4">
      <w:pPr>
        <w:tabs>
          <w:tab w:val="left" w:pos="426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B01A4" w:rsidRPr="00AB01A4" w:rsidRDefault="00F56257" w:rsidP="00AB01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proofErr w:type="spellStart"/>
      <w:r w:rsidRPr="00F56257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>พันธ</w:t>
      </w:r>
      <w:proofErr w:type="spellEnd"/>
      <w:r w:rsidRPr="00F56257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>กิจที่ 3 ด้านการบริการวิชาการ</w:t>
      </w:r>
    </w:p>
    <w:p w:rsidR="00AB01A4" w:rsidRPr="00AB01A4" w:rsidRDefault="00AB01A4" w:rsidP="00AB01A4">
      <w:pPr>
        <w:tabs>
          <w:tab w:val="left" w:pos="426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จุดแข็ง</w:t>
      </w:r>
    </w:p>
    <w:p w:rsidR="000641AC" w:rsidRPr="00AB01A4" w:rsidRDefault="00AE23E0" w:rsidP="00F5625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-</w:t>
      </w:r>
    </w:p>
    <w:p w:rsidR="00AB01A4" w:rsidRDefault="00AB01A4" w:rsidP="00AB01A4">
      <w:pPr>
        <w:tabs>
          <w:tab w:val="left" w:pos="426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จุดที่ควรพัฒนา</w:t>
      </w:r>
    </w:p>
    <w:p w:rsidR="000641AC" w:rsidRPr="00F56257" w:rsidRDefault="00AE23E0" w:rsidP="00AE23E0">
      <w:pPr>
        <w:numPr>
          <w:ilvl w:val="0"/>
          <w:numId w:val="5"/>
        </w:numPr>
        <w:tabs>
          <w:tab w:val="left" w:pos="426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>ไม่มีโครงการบริการวิชาการของสาขา ฯ</w:t>
      </w:r>
    </w:p>
    <w:p w:rsidR="00AE23E0" w:rsidRPr="00F56257" w:rsidRDefault="00AE23E0" w:rsidP="00AE23E0">
      <w:pPr>
        <w:numPr>
          <w:ilvl w:val="0"/>
          <w:numId w:val="5"/>
        </w:numPr>
        <w:tabs>
          <w:tab w:val="left" w:pos="426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>ขาดการบูร</w:t>
      </w:r>
      <w:proofErr w:type="spellStart"/>
      <w:r w:rsidRPr="00F56257">
        <w:rPr>
          <w:rFonts w:ascii="TH SarabunPSK" w:hAnsi="TH SarabunPSK" w:cs="TH SarabunPSK" w:hint="cs"/>
          <w:sz w:val="32"/>
          <w:szCs w:val="32"/>
          <w:cs/>
        </w:rPr>
        <w:t>ณา</w:t>
      </w:r>
      <w:proofErr w:type="spellEnd"/>
      <w:r w:rsidRPr="00F56257">
        <w:rPr>
          <w:rFonts w:ascii="TH SarabunPSK" w:hAnsi="TH SarabunPSK" w:cs="TH SarabunPSK" w:hint="cs"/>
          <w:sz w:val="32"/>
          <w:szCs w:val="32"/>
          <w:cs/>
        </w:rPr>
        <w:t>การงานบริการวิชาการกับการเรียนการสอน</w:t>
      </w:r>
    </w:p>
    <w:p w:rsidR="00AE23E0" w:rsidRPr="00F56257" w:rsidRDefault="00AE23E0" w:rsidP="00AE23E0">
      <w:pPr>
        <w:numPr>
          <w:ilvl w:val="0"/>
          <w:numId w:val="5"/>
        </w:numPr>
        <w:tabs>
          <w:tab w:val="left" w:pos="426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 xml:space="preserve">บุคลากรสายวิชาการควรจะมีงานบริการวิชาการด้วย (ภารกิจหลักอันดับ </w:t>
      </w:r>
      <w:r w:rsidRPr="00F56257">
        <w:rPr>
          <w:rFonts w:ascii="TH SarabunPSK" w:hAnsi="TH SarabunPSK" w:cs="TH SarabunPSK"/>
          <w:sz w:val="32"/>
          <w:szCs w:val="32"/>
        </w:rPr>
        <w:t>3</w:t>
      </w:r>
      <w:r w:rsidRPr="00F56257">
        <w:rPr>
          <w:rFonts w:ascii="TH SarabunPSK" w:hAnsi="TH SarabunPSK" w:cs="TH SarabunPSK" w:hint="cs"/>
          <w:sz w:val="32"/>
          <w:szCs w:val="32"/>
          <w:cs/>
        </w:rPr>
        <w:t xml:space="preserve"> ของอาจารย์)</w:t>
      </w:r>
    </w:p>
    <w:p w:rsidR="00AB01A4" w:rsidRDefault="00AB01A4" w:rsidP="00AB01A4">
      <w:pPr>
        <w:tabs>
          <w:tab w:val="left" w:pos="426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ข้อเสนอแนะ</w:t>
      </w:r>
    </w:p>
    <w:p w:rsidR="000641AC" w:rsidRDefault="00AE23E0" w:rsidP="00AB01A4">
      <w:pPr>
        <w:numPr>
          <w:ilvl w:val="0"/>
          <w:numId w:val="6"/>
        </w:numPr>
        <w:tabs>
          <w:tab w:val="left" w:pos="426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56257">
        <w:rPr>
          <w:rFonts w:ascii="TH SarabunPSK" w:hAnsi="TH SarabunPSK" w:cs="TH SarabunPSK" w:hint="cs"/>
          <w:sz w:val="32"/>
          <w:szCs w:val="32"/>
          <w:cs/>
        </w:rPr>
        <w:t>ควรทำแผนการให้บริการวิชาการของสาขา</w:t>
      </w:r>
    </w:p>
    <w:sectPr w:rsidR="000641AC" w:rsidSect="00176BB7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568D" w:rsidRDefault="00D0568D">
      <w:pPr>
        <w:spacing w:after="0" w:line="240" w:lineRule="auto"/>
      </w:pPr>
      <w:r>
        <w:separator/>
      </w:r>
    </w:p>
  </w:endnote>
  <w:endnote w:type="continuationSeparator" w:id="1">
    <w:p w:rsidR="00D0568D" w:rsidRDefault="00D05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New-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568D" w:rsidRDefault="00D0568D">
      <w:pPr>
        <w:spacing w:after="0" w:line="240" w:lineRule="auto"/>
      </w:pPr>
      <w:r>
        <w:separator/>
      </w:r>
    </w:p>
  </w:footnote>
  <w:footnote w:type="continuationSeparator" w:id="1">
    <w:p w:rsidR="00D0568D" w:rsidRDefault="00D056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C0065"/>
    <w:multiLevelType w:val="hybridMultilevel"/>
    <w:tmpl w:val="14066A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A592C"/>
    <w:multiLevelType w:val="hybridMultilevel"/>
    <w:tmpl w:val="691A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333E87"/>
    <w:multiLevelType w:val="hybridMultilevel"/>
    <w:tmpl w:val="F224E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44A7E"/>
    <w:multiLevelType w:val="hybridMultilevel"/>
    <w:tmpl w:val="7E3E7C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547801"/>
    <w:multiLevelType w:val="hybridMultilevel"/>
    <w:tmpl w:val="735C34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1262B5"/>
    <w:multiLevelType w:val="hybridMultilevel"/>
    <w:tmpl w:val="0BB20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CB09E7"/>
    <w:rsid w:val="000105F1"/>
    <w:rsid w:val="000641AC"/>
    <w:rsid w:val="00066640"/>
    <w:rsid w:val="000972AF"/>
    <w:rsid w:val="000D2D65"/>
    <w:rsid w:val="00137282"/>
    <w:rsid w:val="001674C3"/>
    <w:rsid w:val="00176BB7"/>
    <w:rsid w:val="001D650F"/>
    <w:rsid w:val="003B5AEA"/>
    <w:rsid w:val="003D03D5"/>
    <w:rsid w:val="00434B52"/>
    <w:rsid w:val="0045148B"/>
    <w:rsid w:val="00477770"/>
    <w:rsid w:val="00523FE5"/>
    <w:rsid w:val="0054629C"/>
    <w:rsid w:val="005B6B6A"/>
    <w:rsid w:val="005C7C42"/>
    <w:rsid w:val="005E4B18"/>
    <w:rsid w:val="00620189"/>
    <w:rsid w:val="00620FE3"/>
    <w:rsid w:val="006F5211"/>
    <w:rsid w:val="00740456"/>
    <w:rsid w:val="00747E96"/>
    <w:rsid w:val="007526D6"/>
    <w:rsid w:val="0078196B"/>
    <w:rsid w:val="007B3FF0"/>
    <w:rsid w:val="007F7F5F"/>
    <w:rsid w:val="008146EE"/>
    <w:rsid w:val="008C50A7"/>
    <w:rsid w:val="009049A1"/>
    <w:rsid w:val="00A11891"/>
    <w:rsid w:val="00A261E2"/>
    <w:rsid w:val="00A65862"/>
    <w:rsid w:val="00AA57A4"/>
    <w:rsid w:val="00AB01A4"/>
    <w:rsid w:val="00AE23E0"/>
    <w:rsid w:val="00B867B8"/>
    <w:rsid w:val="00BC50A6"/>
    <w:rsid w:val="00BD7BE4"/>
    <w:rsid w:val="00C21B8B"/>
    <w:rsid w:val="00CB09E7"/>
    <w:rsid w:val="00CC6451"/>
    <w:rsid w:val="00D0568D"/>
    <w:rsid w:val="00D521B2"/>
    <w:rsid w:val="00DA2D79"/>
    <w:rsid w:val="00E06CF2"/>
    <w:rsid w:val="00F56257"/>
    <w:rsid w:val="00F72799"/>
    <w:rsid w:val="00FA3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189"/>
    <w:pPr>
      <w:spacing w:after="200" w:line="276" w:lineRule="auto"/>
    </w:pPr>
    <w:rPr>
      <w:sz w:val="22"/>
      <w:szCs w:val="28"/>
    </w:rPr>
  </w:style>
  <w:style w:type="paragraph" w:styleId="1">
    <w:name w:val="heading 1"/>
    <w:basedOn w:val="a"/>
    <w:next w:val="a"/>
    <w:link w:val="10"/>
    <w:qFormat/>
    <w:rsid w:val="00A65862"/>
    <w:pPr>
      <w:keepNext/>
      <w:spacing w:before="240" w:after="60" w:line="240" w:lineRule="auto"/>
      <w:outlineLvl w:val="0"/>
    </w:pPr>
    <w:rPr>
      <w:rFonts w:ascii="Arial" w:eastAsia="Cordia New" w:hAnsi="Arial"/>
      <w:b/>
      <w:bCs/>
      <w:kern w:val="32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A65862"/>
    <w:rPr>
      <w:rFonts w:ascii="Arial" w:eastAsia="Cordia New" w:hAnsi="Arial"/>
      <w:b/>
      <w:bCs/>
      <w:kern w:val="32"/>
      <w:sz w:val="32"/>
      <w:szCs w:val="32"/>
      <w:lang w:eastAsia="zh-CN"/>
    </w:rPr>
  </w:style>
  <w:style w:type="table" w:styleId="a3">
    <w:name w:val="Table Grid"/>
    <w:basedOn w:val="a1"/>
    <w:uiPriority w:val="59"/>
    <w:rsid w:val="00176BB7"/>
    <w:rPr>
      <w:sz w:val="22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A65862"/>
    <w:pPr>
      <w:tabs>
        <w:tab w:val="center" w:pos="4153"/>
        <w:tab w:val="right" w:pos="8306"/>
      </w:tabs>
      <w:spacing w:after="0" w:line="240" w:lineRule="auto"/>
    </w:pPr>
    <w:rPr>
      <w:rFonts w:ascii="Tms Rmn" w:eastAsia="Times New Roman" w:hAnsi="Tms Rmn"/>
      <w:sz w:val="32"/>
      <w:szCs w:val="32"/>
      <w:lang w:eastAsia="zh-CN"/>
    </w:rPr>
  </w:style>
  <w:style w:type="character" w:customStyle="1" w:styleId="a5">
    <w:name w:val="ท้ายกระดาษ อักขระ"/>
    <w:basedOn w:val="a0"/>
    <w:link w:val="a4"/>
    <w:uiPriority w:val="99"/>
    <w:rsid w:val="00A65862"/>
    <w:rPr>
      <w:rFonts w:ascii="Tms Rmn" w:eastAsia="Times New Roman" w:hAnsi="Tms Rmn"/>
      <w:sz w:val="32"/>
      <w:szCs w:val="32"/>
      <w:lang w:eastAsia="zh-CN"/>
    </w:rPr>
  </w:style>
  <w:style w:type="paragraph" w:styleId="2">
    <w:name w:val="Body Text 2"/>
    <w:basedOn w:val="a"/>
    <w:link w:val="20"/>
    <w:rsid w:val="00A65862"/>
    <w:pPr>
      <w:spacing w:after="0" w:line="240" w:lineRule="auto"/>
      <w:jc w:val="center"/>
    </w:pPr>
    <w:rPr>
      <w:rFonts w:ascii="Angsana New" w:eastAsia="Cordia New" w:hAnsi="Angsana New" w:cs="Angsana New"/>
      <w:sz w:val="28"/>
      <w:lang w:eastAsia="zh-CN"/>
    </w:rPr>
  </w:style>
  <w:style w:type="character" w:customStyle="1" w:styleId="20">
    <w:name w:val="เนื้อความ 2 อักขระ"/>
    <w:basedOn w:val="a0"/>
    <w:link w:val="2"/>
    <w:rsid w:val="00A65862"/>
    <w:rPr>
      <w:rFonts w:ascii="Angsana New" w:eastAsia="Cordia New" w:hAnsi="Angsana New" w:cs="Angsana New"/>
      <w:sz w:val="28"/>
      <w:szCs w:val="28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8C50A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8C50A7"/>
    <w:rPr>
      <w:rFonts w:ascii="Tahoma" w:hAnsi="Tahoma" w:cs="Angsana New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9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01619-80D2-4A92-95AC-08A508B14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1759</Words>
  <Characters>10029</Characters>
  <Application>Microsoft Office Word</Application>
  <DocSecurity>0</DocSecurity>
  <Lines>83</Lines>
  <Paragraphs>23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 Dimon</dc:creator>
  <cp:keywords/>
  <dc:description/>
  <cp:lastModifiedBy>WIN-XP</cp:lastModifiedBy>
  <cp:revision>2</cp:revision>
  <cp:lastPrinted>2011-04-05T01:52:00Z</cp:lastPrinted>
  <dcterms:created xsi:type="dcterms:W3CDTF">2014-03-12T08:21:00Z</dcterms:created>
  <dcterms:modified xsi:type="dcterms:W3CDTF">2014-03-12T08:21:00Z</dcterms:modified>
</cp:coreProperties>
</file>