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973" w:rsidRPr="00255112" w:rsidRDefault="00C27340" w:rsidP="00D201DB">
      <w:pPr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25511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แบบประเมินผลความสำเ</w:t>
      </w:r>
      <w:r w:rsidR="00D201DB" w:rsidRPr="0025511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ร็จของการบูร</w:t>
      </w:r>
      <w:proofErr w:type="spellStart"/>
      <w:r w:rsidR="00D201DB" w:rsidRPr="0025511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ณา</w:t>
      </w:r>
      <w:proofErr w:type="spellEnd"/>
      <w:r w:rsidR="00D201DB" w:rsidRPr="0025511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การงานวิจัย  การเ</w:t>
      </w:r>
      <w:r w:rsidRPr="0025511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รียนการสอนและบริการวิชาการโดยนิสิต</w:t>
      </w:r>
    </w:p>
    <w:p w:rsidR="00255112" w:rsidRPr="00255112" w:rsidRDefault="00255112" w:rsidP="00D201DB">
      <w:pPr>
        <w:spacing w:after="0" w:line="240" w:lineRule="auto"/>
        <w:contextualSpacing/>
        <w:jc w:val="center"/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 w:rsidRPr="0025511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คณะทรัพยากรธรรมชาติและอุตสาหกรรมเกษตร</w:t>
      </w:r>
    </w:p>
    <w:p w:rsidR="00D201DB" w:rsidRPr="00255112" w:rsidRDefault="00D201DB" w:rsidP="00D201DB">
      <w:pPr>
        <w:spacing w:after="0" w:line="240" w:lineRule="auto"/>
        <w:contextualSpacing/>
        <w:rPr>
          <w:rFonts w:ascii="TH SarabunPSK" w:hAnsi="TH SarabunPSK" w:cs="TH SarabunPSK"/>
          <w:b/>
          <w:bCs/>
          <w:sz w:val="32"/>
          <w:szCs w:val="32"/>
          <w:u w:val="single"/>
        </w:rPr>
      </w:pPr>
    </w:p>
    <w:p w:rsidR="00D201DB" w:rsidRPr="00255112" w:rsidRDefault="00D201DB" w:rsidP="00D201DB">
      <w:pPr>
        <w:spacing w:after="0" w:line="240" w:lineRule="auto"/>
        <w:contextualSpacing/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 w:rsidRPr="0025511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ตอนที่ 1  ข้อมูลทั่วไป</w:t>
      </w:r>
    </w:p>
    <w:p w:rsidR="00C27340" w:rsidRPr="00255112" w:rsidRDefault="00C27340" w:rsidP="00D201DB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 xml:space="preserve">นิสิตชั้นปีที่........................ </w:t>
      </w:r>
      <w:r w:rsidR="00333180">
        <w:rPr>
          <w:rFonts w:ascii="TH SarabunPSK" w:hAnsi="TH SarabunPSK" w:cs="TH SarabunPSK" w:hint="cs"/>
          <w:sz w:val="32"/>
          <w:szCs w:val="32"/>
          <w:cs/>
        </w:rPr>
        <w:t>สาขาวิชา .............................................................................................................</w:t>
      </w:r>
      <w:r w:rsidRPr="00255112">
        <w:rPr>
          <w:rFonts w:ascii="TH SarabunPSK" w:hAnsi="TH SarabunPSK" w:cs="TH SarabunPSK"/>
          <w:sz w:val="32"/>
          <w:szCs w:val="32"/>
          <w:cs/>
        </w:rPr>
        <w:t>รายวิชา.........................................................................................................</w:t>
      </w:r>
      <w:r w:rsidR="00333180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</w:t>
      </w:r>
    </w:p>
    <w:p w:rsidR="00C27340" w:rsidRPr="00255112" w:rsidRDefault="00C27340" w:rsidP="00D201DB">
      <w:pPr>
        <w:spacing w:after="0" w:line="240" w:lineRule="auto"/>
        <w:contextualSpacing/>
        <w:rPr>
          <w:rFonts w:ascii="TH SarabunPSK" w:hAnsi="TH SarabunPSK" w:cs="TH SarabunPSK" w:hint="cs"/>
          <w:sz w:val="32"/>
          <w:szCs w:val="32"/>
          <w:cs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>งานวิจัยที่อาจารย์นำมาถ่ายทอดเรื่อง.......................................................................................................</w:t>
      </w:r>
      <w:r w:rsidR="00333180">
        <w:rPr>
          <w:rFonts w:ascii="TH SarabunPSK" w:hAnsi="TH SarabunPSK" w:cs="TH SarabunPSK" w:hint="cs"/>
          <w:sz w:val="32"/>
          <w:szCs w:val="32"/>
          <w:cs/>
        </w:rPr>
        <w:t>.......</w:t>
      </w:r>
    </w:p>
    <w:p w:rsidR="00C27340" w:rsidRPr="00255112" w:rsidRDefault="00C27340" w:rsidP="00D201DB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>โครงการบริการวิชาการเรื่อง...................................................................................................................</w:t>
      </w:r>
      <w:r w:rsidR="00333180">
        <w:rPr>
          <w:rFonts w:ascii="TH SarabunPSK" w:hAnsi="TH SarabunPSK" w:cs="TH SarabunPSK" w:hint="cs"/>
          <w:sz w:val="32"/>
          <w:szCs w:val="32"/>
          <w:cs/>
        </w:rPr>
        <w:t>........</w:t>
      </w:r>
    </w:p>
    <w:p w:rsidR="00D201DB" w:rsidRPr="00255112" w:rsidRDefault="00D201DB" w:rsidP="00D201DB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</w:rPr>
      </w:pPr>
    </w:p>
    <w:p w:rsidR="00D201DB" w:rsidRPr="00255112" w:rsidRDefault="00D201DB" w:rsidP="00D201DB">
      <w:pPr>
        <w:spacing w:after="0" w:line="240" w:lineRule="auto"/>
        <w:contextualSpacing/>
        <w:rPr>
          <w:rFonts w:ascii="TH SarabunPSK" w:hAnsi="TH SarabunPSK" w:cs="TH SarabunPSK"/>
          <w:b/>
          <w:bCs/>
          <w:sz w:val="32"/>
          <w:szCs w:val="32"/>
          <w:u w:val="single"/>
          <w:cs/>
        </w:rPr>
      </w:pPr>
      <w:r w:rsidRPr="0025511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ตอนที่ 2  ระดับความสำเร็จของการบูร</w:t>
      </w:r>
      <w:proofErr w:type="spellStart"/>
      <w:r w:rsidRPr="0025511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ณา</w:t>
      </w:r>
      <w:proofErr w:type="spellEnd"/>
      <w:r w:rsidRPr="0025511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การงานวิจัย  การเรียนการสอนและบริการวิชาการ</w:t>
      </w:r>
    </w:p>
    <w:tbl>
      <w:tblPr>
        <w:tblStyle w:val="a3"/>
        <w:tblW w:w="10031" w:type="dxa"/>
        <w:tblInd w:w="-490" w:type="dxa"/>
        <w:tblLook w:val="04A0"/>
      </w:tblPr>
      <w:tblGrid>
        <w:gridCol w:w="5778"/>
        <w:gridCol w:w="851"/>
        <w:gridCol w:w="850"/>
        <w:gridCol w:w="851"/>
        <w:gridCol w:w="850"/>
        <w:gridCol w:w="851"/>
      </w:tblGrid>
      <w:tr w:rsidR="00C27340" w:rsidRPr="00255112" w:rsidTr="00D201DB">
        <w:tc>
          <w:tcPr>
            <w:tcW w:w="5778" w:type="dxa"/>
            <w:vMerge w:val="restart"/>
          </w:tcPr>
          <w:p w:rsidR="00C27340" w:rsidRPr="00255112" w:rsidRDefault="00C27340" w:rsidP="00D201DB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  <w:p w:rsidR="00C27340" w:rsidRPr="00255112" w:rsidRDefault="00C27340" w:rsidP="00D201DB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ประเด็นการประเมิน</w:t>
            </w:r>
          </w:p>
        </w:tc>
        <w:tc>
          <w:tcPr>
            <w:tcW w:w="4253" w:type="dxa"/>
            <w:gridSpan w:val="5"/>
          </w:tcPr>
          <w:p w:rsidR="00C27340" w:rsidRPr="00255112" w:rsidRDefault="00C27340" w:rsidP="00D201DB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ระดับความสำเร็จ</w:t>
            </w:r>
          </w:p>
        </w:tc>
      </w:tr>
      <w:tr w:rsidR="00C27340" w:rsidRPr="00255112" w:rsidTr="00D201DB">
        <w:tc>
          <w:tcPr>
            <w:tcW w:w="5778" w:type="dxa"/>
            <w:vMerge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5</w:t>
            </w:r>
          </w:p>
          <w:p w:rsidR="00C27340" w:rsidRPr="00255112" w:rsidRDefault="00C27340" w:rsidP="00D201DB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มากที่สุด</w:t>
            </w:r>
          </w:p>
        </w:tc>
        <w:tc>
          <w:tcPr>
            <w:tcW w:w="850" w:type="dxa"/>
          </w:tcPr>
          <w:p w:rsidR="00C27340" w:rsidRPr="00255112" w:rsidRDefault="00C27340" w:rsidP="00D201DB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4</w:t>
            </w:r>
          </w:p>
          <w:p w:rsidR="00C27340" w:rsidRPr="00255112" w:rsidRDefault="00C27340" w:rsidP="00D201DB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มาก</w:t>
            </w: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3</w:t>
            </w:r>
          </w:p>
          <w:p w:rsidR="00C27340" w:rsidRPr="00255112" w:rsidRDefault="00C27340" w:rsidP="00D201DB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ปานกลาง</w:t>
            </w:r>
          </w:p>
        </w:tc>
        <w:tc>
          <w:tcPr>
            <w:tcW w:w="850" w:type="dxa"/>
          </w:tcPr>
          <w:p w:rsidR="00C27340" w:rsidRPr="00255112" w:rsidRDefault="00C27340" w:rsidP="00D201DB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2</w:t>
            </w:r>
          </w:p>
          <w:p w:rsidR="00C27340" w:rsidRPr="00255112" w:rsidRDefault="00C27340" w:rsidP="00D201DB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น้อย</w:t>
            </w: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1</w:t>
            </w:r>
          </w:p>
          <w:p w:rsidR="00C27340" w:rsidRPr="00255112" w:rsidRDefault="00C27340" w:rsidP="00D201DB">
            <w:pPr>
              <w:contextualSpacing/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</w:pPr>
            <w:r w:rsidRPr="00255112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น้อยที่สุด</w:t>
            </w:r>
          </w:p>
        </w:tc>
      </w:tr>
      <w:tr w:rsidR="00C27340" w:rsidRPr="00255112" w:rsidTr="00D201DB">
        <w:tc>
          <w:tcPr>
            <w:tcW w:w="5778" w:type="dxa"/>
          </w:tcPr>
          <w:p w:rsidR="00C27340" w:rsidRPr="00255112" w:rsidRDefault="00C27340" w:rsidP="00D201DB">
            <w:pPr>
              <w:pStyle w:val="a4"/>
              <w:numPr>
                <w:ilvl w:val="0"/>
                <w:numId w:val="1"/>
              </w:numPr>
              <w:rPr>
                <w:rFonts w:ascii="TH SarabunPSK" w:hAnsi="TH SarabunPSK" w:cs="TH SarabunPSK"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sz w:val="32"/>
                <w:szCs w:val="32"/>
                <w:cs/>
              </w:rPr>
              <w:t>นิสิตได้รับความรู้จากงานวิจัยที่อาจารย์นำมาถ่ายทอดในระดับใด</w:t>
            </w: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27340" w:rsidRPr="00255112" w:rsidTr="00D201DB">
        <w:tc>
          <w:tcPr>
            <w:tcW w:w="5778" w:type="dxa"/>
          </w:tcPr>
          <w:p w:rsidR="00C27340" w:rsidRPr="00255112" w:rsidRDefault="00C27340" w:rsidP="00D201DB">
            <w:pPr>
              <w:pStyle w:val="a4"/>
              <w:numPr>
                <w:ilvl w:val="0"/>
                <w:numId w:val="1"/>
              </w:numPr>
              <w:rPr>
                <w:rFonts w:ascii="TH SarabunPSK" w:hAnsi="TH SarabunPSK" w:cs="TH SarabunPSK"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sz w:val="32"/>
                <w:szCs w:val="32"/>
                <w:cs/>
              </w:rPr>
              <w:t>ความรู้จากงานวิจัยของอาจารย์ทำให้นิสิตเข้าใจบทเรียนมากขึ้นในระดับใด</w:t>
            </w: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27340" w:rsidRPr="00255112" w:rsidTr="00D201DB">
        <w:tc>
          <w:tcPr>
            <w:tcW w:w="5778" w:type="dxa"/>
          </w:tcPr>
          <w:p w:rsidR="00C27340" w:rsidRPr="00255112" w:rsidRDefault="00C27340" w:rsidP="00D201DB">
            <w:pPr>
              <w:pStyle w:val="a4"/>
              <w:numPr>
                <w:ilvl w:val="0"/>
                <w:numId w:val="1"/>
              </w:numPr>
              <w:rPr>
                <w:rFonts w:ascii="TH SarabunPSK" w:hAnsi="TH SarabunPSK" w:cs="TH SarabunPSK"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sz w:val="32"/>
                <w:szCs w:val="32"/>
                <w:cs/>
              </w:rPr>
              <w:t>นิสิตสามารถนำความรู้จากห้องเรียนไปให้บริการวิชาการได้ในระดับใด</w:t>
            </w: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D201DB" w:rsidRPr="00255112" w:rsidTr="00D201DB">
        <w:tc>
          <w:tcPr>
            <w:tcW w:w="5778" w:type="dxa"/>
          </w:tcPr>
          <w:p w:rsidR="00D201DB" w:rsidRPr="00255112" w:rsidRDefault="00D201DB" w:rsidP="00D201DB">
            <w:pPr>
              <w:pStyle w:val="a4"/>
              <w:numPr>
                <w:ilvl w:val="0"/>
                <w:numId w:val="1"/>
              </w:num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255112">
              <w:rPr>
                <w:rFonts w:ascii="TH SarabunPSK" w:hAnsi="TH SarabunPSK" w:cs="TH SarabunPSK"/>
                <w:sz w:val="32"/>
                <w:szCs w:val="32"/>
                <w:cs/>
              </w:rPr>
              <w:t>นิสิตสามารถนำความรู้จากงานวิจัยของอาจารย์ไปให้บริการวิชาการได้ในระดับใด</w:t>
            </w:r>
          </w:p>
        </w:tc>
        <w:tc>
          <w:tcPr>
            <w:tcW w:w="851" w:type="dxa"/>
          </w:tcPr>
          <w:p w:rsidR="00D201DB" w:rsidRPr="00255112" w:rsidRDefault="00D201DB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D201DB" w:rsidRPr="00255112" w:rsidRDefault="00D201DB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D201DB" w:rsidRPr="00255112" w:rsidRDefault="00D201DB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D201DB" w:rsidRPr="00255112" w:rsidRDefault="00D201DB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D201DB" w:rsidRPr="00255112" w:rsidRDefault="00D201DB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27340" w:rsidRPr="00255112" w:rsidTr="00D201DB">
        <w:tc>
          <w:tcPr>
            <w:tcW w:w="5778" w:type="dxa"/>
          </w:tcPr>
          <w:p w:rsidR="00C27340" w:rsidRPr="00255112" w:rsidRDefault="00C27340" w:rsidP="00D201DB">
            <w:pPr>
              <w:pStyle w:val="a4"/>
              <w:numPr>
                <w:ilvl w:val="0"/>
                <w:numId w:val="1"/>
              </w:numPr>
              <w:rPr>
                <w:rFonts w:ascii="TH SarabunPSK" w:hAnsi="TH SarabunPSK" w:cs="TH SarabunPSK"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sz w:val="32"/>
                <w:szCs w:val="32"/>
                <w:cs/>
              </w:rPr>
              <w:t>เมื่อนิสิตไปให้บริการวิชาการแล้วทำให้เข้าใจบทเรียนมากขึ้นในระดับใด</w:t>
            </w: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C27340" w:rsidRPr="00255112" w:rsidTr="00D201DB">
        <w:tc>
          <w:tcPr>
            <w:tcW w:w="5778" w:type="dxa"/>
          </w:tcPr>
          <w:p w:rsidR="00C27340" w:rsidRPr="00255112" w:rsidRDefault="00D201DB" w:rsidP="00D201DB">
            <w:pPr>
              <w:pStyle w:val="a4"/>
              <w:numPr>
                <w:ilvl w:val="0"/>
                <w:numId w:val="1"/>
              </w:numPr>
              <w:rPr>
                <w:rFonts w:ascii="TH SarabunPSK" w:hAnsi="TH SarabunPSK" w:cs="TH SarabunPSK"/>
                <w:sz w:val="32"/>
                <w:szCs w:val="32"/>
              </w:rPr>
            </w:pPr>
            <w:r w:rsidRPr="00255112">
              <w:rPr>
                <w:rFonts w:ascii="TH SarabunPSK" w:hAnsi="TH SarabunPSK" w:cs="TH SarabunPSK"/>
                <w:sz w:val="32"/>
                <w:szCs w:val="32"/>
                <w:cs/>
              </w:rPr>
              <w:t>การบริการวิชาการทำให้นิสิตเข้าใจปัญหาจริงมากน้อยเพียงใด</w:t>
            </w: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0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851" w:type="dxa"/>
          </w:tcPr>
          <w:p w:rsidR="00C27340" w:rsidRPr="00255112" w:rsidRDefault="00C27340" w:rsidP="00D201DB">
            <w:pPr>
              <w:contextualSpacing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:rsidR="00C27340" w:rsidRPr="00255112" w:rsidRDefault="00C27340" w:rsidP="00D201DB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</w:rPr>
      </w:pPr>
    </w:p>
    <w:p w:rsidR="00D201DB" w:rsidRPr="00255112" w:rsidRDefault="00D201DB" w:rsidP="00D201DB">
      <w:pPr>
        <w:spacing w:after="0" w:line="240" w:lineRule="auto"/>
        <w:contextualSpacing/>
        <w:rPr>
          <w:rFonts w:ascii="TH SarabunPSK" w:hAnsi="TH SarabunPSK" w:cs="TH SarabunPSK"/>
          <w:b/>
          <w:bCs/>
          <w:sz w:val="32"/>
          <w:szCs w:val="32"/>
          <w:u w:val="single"/>
        </w:rPr>
      </w:pPr>
      <w:r w:rsidRPr="00255112">
        <w:rPr>
          <w:rFonts w:ascii="TH SarabunPSK" w:hAnsi="TH SarabunPSK" w:cs="TH SarabunPSK"/>
          <w:b/>
          <w:bCs/>
          <w:sz w:val="32"/>
          <w:szCs w:val="32"/>
          <w:u w:val="single"/>
          <w:cs/>
        </w:rPr>
        <w:t>ตอนที่ 3  ข้อคิดเห็นและข้อเสนอแนะเพิ่มเติม</w:t>
      </w:r>
    </w:p>
    <w:p w:rsidR="00D201DB" w:rsidRPr="00255112" w:rsidRDefault="00D201DB" w:rsidP="00D201DB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D201DB" w:rsidRPr="00255112" w:rsidRDefault="00D201DB" w:rsidP="00D201DB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D201DB" w:rsidRPr="00255112" w:rsidRDefault="00D201DB" w:rsidP="00D201DB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D201DB" w:rsidRPr="00255112" w:rsidRDefault="00D201DB" w:rsidP="00D201DB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D201DB" w:rsidRPr="00255112" w:rsidRDefault="00D201DB" w:rsidP="00D201DB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</w:rPr>
      </w:pPr>
      <w:r w:rsidRPr="00255112">
        <w:rPr>
          <w:rFonts w:ascii="TH SarabunPSK" w:hAnsi="TH SarabunPSK" w:cs="TH SarabunPSK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</w:t>
      </w:r>
    </w:p>
    <w:p w:rsidR="00D201DB" w:rsidRPr="00255112" w:rsidRDefault="00D201DB" w:rsidP="00D201DB">
      <w:pPr>
        <w:spacing w:after="0" w:line="240" w:lineRule="auto"/>
        <w:contextualSpacing/>
        <w:rPr>
          <w:rFonts w:ascii="TH SarabunPSK" w:hAnsi="TH SarabunPSK" w:cs="TH SarabunPSK"/>
          <w:sz w:val="32"/>
          <w:szCs w:val="32"/>
          <w:cs/>
        </w:rPr>
      </w:pPr>
    </w:p>
    <w:sectPr w:rsidR="00D201DB" w:rsidRPr="00255112" w:rsidSect="00F3097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715ABC"/>
    <w:multiLevelType w:val="hybridMultilevel"/>
    <w:tmpl w:val="2E9A51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applyBreakingRules/>
  </w:compat>
  <w:rsids>
    <w:rsidRoot w:val="00C27340"/>
    <w:rsid w:val="00255112"/>
    <w:rsid w:val="00333180"/>
    <w:rsid w:val="00BF707C"/>
    <w:rsid w:val="00C27340"/>
    <w:rsid w:val="00D201DB"/>
    <w:rsid w:val="00E1708A"/>
    <w:rsid w:val="00F30973"/>
    <w:rsid w:val="00F81C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09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73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273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336</Words>
  <Characters>1917</Characters>
  <Application>Microsoft Office Word</Application>
  <DocSecurity>0</DocSecurity>
  <Lines>15</Lines>
  <Paragraphs>4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WIN-XP</dc:creator>
  <cp:keywords/>
  <dc:description/>
  <cp:lastModifiedBy>WIN-XP</cp:lastModifiedBy>
  <cp:revision>2</cp:revision>
  <cp:lastPrinted>2013-02-22T04:03:00Z</cp:lastPrinted>
  <dcterms:created xsi:type="dcterms:W3CDTF">2013-02-22T04:08:00Z</dcterms:created>
  <dcterms:modified xsi:type="dcterms:W3CDTF">2013-02-22T04:08:00Z</dcterms:modified>
</cp:coreProperties>
</file>